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FB3B3" w14:textId="4DAB2A3F" w:rsidR="007B3977" w:rsidRPr="00EC0A76" w:rsidRDefault="001214FC" w:rsidP="00BF60E7">
      <w:pPr>
        <w:spacing w:line="260" w:lineRule="atLeast"/>
        <w:outlineLvl w:val="0"/>
        <w:rPr>
          <w:rFonts w:ascii="Arial" w:hAnsi="Arial" w:cs="Arial"/>
          <w:b/>
          <w:sz w:val="18"/>
          <w:szCs w:val="18"/>
        </w:rPr>
      </w:pPr>
      <w:r w:rsidRPr="00EC0A76">
        <w:rPr>
          <w:rFonts w:ascii="Arial" w:hAnsi="Arial" w:cs="Arial"/>
          <w:sz w:val="18"/>
          <w:u w:val="single"/>
        </w:rPr>
        <w:t>Cooperation for the future of the automobile</w:t>
      </w:r>
    </w:p>
    <w:p w14:paraId="1ECDDEBA" w14:textId="77777777" w:rsidR="00DC56E2" w:rsidRPr="00EC0A76" w:rsidRDefault="00DC56E2" w:rsidP="00BF60E7">
      <w:pPr>
        <w:spacing w:line="260" w:lineRule="atLeast"/>
        <w:outlineLvl w:val="0"/>
        <w:rPr>
          <w:rFonts w:ascii="Arial" w:hAnsi="Arial" w:cs="Arial"/>
          <w:b/>
          <w:sz w:val="18"/>
          <w:szCs w:val="18"/>
        </w:rPr>
      </w:pPr>
    </w:p>
    <w:p w14:paraId="4E064673" w14:textId="77777777" w:rsidR="001214FC" w:rsidRPr="00EC0A76" w:rsidRDefault="001214FC" w:rsidP="001214FC">
      <w:pPr>
        <w:spacing w:line="260" w:lineRule="atLeast"/>
        <w:outlineLvl w:val="0"/>
        <w:rPr>
          <w:rFonts w:ascii="Arial" w:hAnsi="Arial" w:cs="Arial"/>
          <w:b/>
          <w:sz w:val="18"/>
          <w:szCs w:val="18"/>
        </w:rPr>
      </w:pPr>
      <w:r w:rsidRPr="00EC0A76">
        <w:rPr>
          <w:rFonts w:ascii="Arial" w:hAnsi="Arial" w:cs="Arial"/>
          <w:b/>
          <w:sz w:val="18"/>
        </w:rPr>
        <w:t>Balluff is member of the ARENA2036 innovation platform</w:t>
      </w:r>
    </w:p>
    <w:p w14:paraId="511B2582" w14:textId="77777777" w:rsidR="00AB6439" w:rsidRPr="00EC0A76" w:rsidRDefault="00AB6439" w:rsidP="00BF60E7">
      <w:pPr>
        <w:spacing w:line="260" w:lineRule="atLeast"/>
        <w:rPr>
          <w:rFonts w:ascii="Arial" w:hAnsi="Arial" w:cs="Arial"/>
          <w:b/>
          <w:sz w:val="18"/>
          <w:szCs w:val="18"/>
        </w:rPr>
      </w:pPr>
    </w:p>
    <w:p w14:paraId="17100036" w14:textId="2E39CB72" w:rsidR="009256F6" w:rsidRPr="00EC0A76" w:rsidRDefault="00FC0237" w:rsidP="00A01D0F">
      <w:pPr>
        <w:spacing w:line="260" w:lineRule="atLeast"/>
        <w:rPr>
          <w:rFonts w:ascii="Arial" w:hAnsi="Arial" w:cs="Arial"/>
          <w:b/>
          <w:sz w:val="18"/>
          <w:szCs w:val="18"/>
        </w:rPr>
      </w:pPr>
      <w:r w:rsidRPr="00FC0237">
        <w:rPr>
          <w:rFonts w:ascii="Arial" w:hAnsi="Arial" w:cs="Arial"/>
          <w:b/>
          <w:sz w:val="18"/>
        </w:rPr>
        <w:t>Sensor and automation specialist Balluff joins the partner constellation „ARENA2036“ of research facilities and companies of the Stuttgart region.</w:t>
      </w:r>
      <w:r w:rsidR="009E48D4" w:rsidRPr="00EC0A76">
        <w:rPr>
          <w:rFonts w:ascii="Arial" w:hAnsi="Arial" w:cs="Arial"/>
          <w:b/>
          <w:sz w:val="18"/>
        </w:rPr>
        <w:t xml:space="preserve"> The mission of this partnership is to </w:t>
      </w:r>
      <w:r w:rsidR="00F866D8">
        <w:rPr>
          <w:rFonts w:ascii="Arial" w:hAnsi="Arial" w:cs="Arial"/>
          <w:b/>
          <w:sz w:val="18"/>
        </w:rPr>
        <w:t>advance</w:t>
      </w:r>
      <w:r w:rsidR="00B07663">
        <w:rPr>
          <w:rFonts w:ascii="Arial" w:hAnsi="Arial" w:cs="Arial"/>
          <w:b/>
          <w:sz w:val="18"/>
        </w:rPr>
        <w:t xml:space="preserve"> a</w:t>
      </w:r>
      <w:r w:rsidR="00AD5F70">
        <w:rPr>
          <w:rFonts w:ascii="Arial" w:hAnsi="Arial" w:cs="Arial"/>
          <w:b/>
          <w:sz w:val="18"/>
        </w:rPr>
        <w:t xml:space="preserve"> </w:t>
      </w:r>
      <w:r w:rsidR="009E48D4" w:rsidRPr="00EC0A76">
        <w:rPr>
          <w:rFonts w:ascii="Arial" w:hAnsi="Arial" w:cs="Arial"/>
          <w:b/>
          <w:sz w:val="18"/>
        </w:rPr>
        <w:t>sustainable</w:t>
      </w:r>
      <w:r w:rsidR="00B07663">
        <w:rPr>
          <w:rFonts w:ascii="Arial" w:hAnsi="Arial" w:cs="Arial"/>
          <w:b/>
          <w:sz w:val="18"/>
        </w:rPr>
        <w:t xml:space="preserve"> and future-oriented</w:t>
      </w:r>
      <w:r w:rsidR="009E48D4" w:rsidRPr="00EC0A76">
        <w:rPr>
          <w:rFonts w:ascii="Arial" w:hAnsi="Arial" w:cs="Arial"/>
          <w:b/>
          <w:sz w:val="18"/>
        </w:rPr>
        <w:t xml:space="preserve"> automotive </w:t>
      </w:r>
      <w:r w:rsidR="00B07663">
        <w:rPr>
          <w:rFonts w:ascii="Arial" w:hAnsi="Arial" w:cs="Arial"/>
          <w:b/>
          <w:sz w:val="18"/>
        </w:rPr>
        <w:t>development.</w:t>
      </w:r>
    </w:p>
    <w:p w14:paraId="5BE4D761" w14:textId="77777777" w:rsidR="00FD1D97" w:rsidRPr="00EC0A76" w:rsidRDefault="009E48D4" w:rsidP="00A01D0F">
      <w:pPr>
        <w:spacing w:line="260" w:lineRule="atLeast"/>
        <w:rPr>
          <w:rFonts w:ascii="Arial" w:hAnsi="Arial" w:cs="Arial"/>
          <w:b/>
          <w:sz w:val="18"/>
          <w:szCs w:val="18"/>
        </w:rPr>
      </w:pPr>
      <w:r w:rsidRPr="00EC0A76">
        <w:rPr>
          <w:rFonts w:ascii="Arial" w:hAnsi="Arial" w:cs="Arial"/>
          <w:sz w:val="18"/>
        </w:rPr>
        <w:t xml:space="preserve"> </w:t>
      </w:r>
    </w:p>
    <w:p w14:paraId="0A6C90CA" w14:textId="5FEF723C" w:rsidR="00901B4A" w:rsidRPr="00EC0A76" w:rsidRDefault="00E16595" w:rsidP="00AD40C4">
      <w:pPr>
        <w:spacing w:line="260" w:lineRule="atLeast"/>
        <w:rPr>
          <w:rFonts w:ascii="Arial" w:hAnsi="Arial" w:cs="Arial"/>
          <w:sz w:val="18"/>
          <w:szCs w:val="18"/>
        </w:rPr>
      </w:pPr>
      <w:r w:rsidRPr="00EC0A76">
        <w:rPr>
          <w:rFonts w:ascii="Arial" w:hAnsi="Arial" w:cs="Arial"/>
          <w:sz w:val="18"/>
        </w:rPr>
        <w:t xml:space="preserve">The name of the initiative clearly reflects the goal: anticipating the year 2036, the 150th anniversary of the automobile, this means of transportation should be as innovative and sustainable as it was at the time of its invention. To support this goal Balluff became a member last November of the ARENA2036 research initiative (Active Research Environment for the Next Generation of Automobiles). The project initiators envision a future-oriented automobile created using highly modern production processes. The key is a vehicle which is light and with functional integration – redefining the borders of lightweight design based on </w:t>
      </w:r>
      <w:proofErr w:type="spellStart"/>
      <w:r w:rsidRPr="00EC0A76">
        <w:rPr>
          <w:rFonts w:ascii="Arial" w:hAnsi="Arial" w:cs="Arial"/>
          <w:sz w:val="18"/>
        </w:rPr>
        <w:t>multifunctionality</w:t>
      </w:r>
      <w:proofErr w:type="spellEnd"/>
      <w:r w:rsidRPr="00EC0A76">
        <w:rPr>
          <w:rFonts w:ascii="Arial" w:hAnsi="Arial" w:cs="Arial"/>
          <w:sz w:val="18"/>
        </w:rPr>
        <w:t xml:space="preserve"> and new materials. A new kind of research environment – the largest research platform for mobility in Germany – bundles the expertise of researchers and leading commercial enterprises in the Stuttgart region. At this research campus they are working intensively on solutions for the mobility of tomorrow. Balluff with its expertise in the area of sensor technology and automation provide</w:t>
      </w:r>
      <w:r w:rsidR="0022597B">
        <w:rPr>
          <w:rFonts w:ascii="Arial" w:hAnsi="Arial" w:cs="Arial"/>
          <w:sz w:val="18"/>
        </w:rPr>
        <w:t>s</w:t>
      </w:r>
      <w:r w:rsidRPr="00EC0A76">
        <w:rPr>
          <w:rFonts w:ascii="Arial" w:hAnsi="Arial" w:cs="Arial"/>
          <w:sz w:val="18"/>
        </w:rPr>
        <w:t xml:space="preserve"> key assistance to the work at the research campus. "Generating, transporting and processing data is our domain," says Balluff Managing Director Florian </w:t>
      </w:r>
      <w:proofErr w:type="spellStart"/>
      <w:r w:rsidRPr="00EC0A76">
        <w:rPr>
          <w:rFonts w:ascii="Arial" w:hAnsi="Arial" w:cs="Arial"/>
          <w:sz w:val="18"/>
        </w:rPr>
        <w:t>Hermle</w:t>
      </w:r>
      <w:proofErr w:type="spellEnd"/>
      <w:r w:rsidRPr="00EC0A76">
        <w:rPr>
          <w:rFonts w:ascii="Arial" w:hAnsi="Arial" w:cs="Arial"/>
          <w:sz w:val="18"/>
        </w:rPr>
        <w:t>. "These skills are especially helpful in further developing production processes and simulating prototypes. In this way we are making an important contribution to advancing the research work."</w:t>
      </w:r>
    </w:p>
    <w:p w14:paraId="01FB5467" w14:textId="77777777" w:rsidR="009256F6" w:rsidRPr="00EC0A76" w:rsidRDefault="009256F6" w:rsidP="00901B4A">
      <w:pPr>
        <w:spacing w:line="260" w:lineRule="atLeast"/>
        <w:rPr>
          <w:rFonts w:ascii="Arial" w:hAnsi="Arial" w:cs="Arial"/>
          <w:sz w:val="18"/>
          <w:szCs w:val="18"/>
        </w:rPr>
      </w:pPr>
    </w:p>
    <w:p w14:paraId="21E19DAE" w14:textId="6E217EE3" w:rsidR="009256F6" w:rsidRPr="00EC0A76" w:rsidRDefault="001E41A7" w:rsidP="00901B4A">
      <w:pPr>
        <w:spacing w:line="260" w:lineRule="atLeast"/>
        <w:rPr>
          <w:rFonts w:ascii="Arial" w:hAnsi="Arial" w:cs="Arial"/>
          <w:b/>
          <w:sz w:val="18"/>
          <w:szCs w:val="18"/>
        </w:rPr>
      </w:pPr>
      <w:r w:rsidRPr="00EC0A76">
        <w:rPr>
          <w:rFonts w:ascii="Arial" w:hAnsi="Arial" w:cs="Arial"/>
          <w:b/>
          <w:sz w:val="18"/>
        </w:rPr>
        <w:t>Sensor expert as a valuable new member</w:t>
      </w:r>
    </w:p>
    <w:p w14:paraId="676AE0C5" w14:textId="2692BCFF" w:rsidR="001E41A7" w:rsidRPr="00EC0A76" w:rsidRDefault="00293292" w:rsidP="00901B4A">
      <w:pPr>
        <w:spacing w:line="260" w:lineRule="atLeast"/>
        <w:rPr>
          <w:rFonts w:ascii="Arial" w:hAnsi="Arial" w:cs="Arial"/>
          <w:sz w:val="18"/>
          <w:szCs w:val="18"/>
        </w:rPr>
      </w:pPr>
      <w:r w:rsidRPr="00EC0A76">
        <w:rPr>
          <w:rFonts w:ascii="Arial" w:hAnsi="Arial" w:cs="Arial"/>
          <w:sz w:val="18"/>
        </w:rPr>
        <w:t xml:space="preserve">The success of intelligent, </w:t>
      </w:r>
      <w:r w:rsidRPr="00612C60">
        <w:rPr>
          <w:rFonts w:ascii="Arial" w:hAnsi="Arial" w:cs="Arial"/>
          <w:sz w:val="18"/>
        </w:rPr>
        <w:t>digit</w:t>
      </w:r>
      <w:r w:rsidR="00612C60">
        <w:rPr>
          <w:rFonts w:ascii="Arial" w:hAnsi="Arial" w:cs="Arial"/>
          <w:sz w:val="18"/>
        </w:rPr>
        <w:t>al</w:t>
      </w:r>
      <w:r w:rsidRPr="00612C60">
        <w:rPr>
          <w:rFonts w:ascii="Arial" w:hAnsi="Arial" w:cs="Arial"/>
          <w:sz w:val="18"/>
        </w:rPr>
        <w:t>ized</w:t>
      </w:r>
      <w:r w:rsidRPr="00EC0A76">
        <w:rPr>
          <w:rFonts w:ascii="Arial" w:hAnsi="Arial" w:cs="Arial"/>
          <w:sz w:val="18"/>
        </w:rPr>
        <w:t xml:space="preserve"> and automated production depends greatly on how data is handled. Only by possessing detailed information about the entire process are you able to map and digitally control it. Sensors are reliable data sources, making them indispensable in production. As an expert in this field Balluff is a welcome new member of the initiative. </w:t>
      </w:r>
      <w:proofErr w:type="spellStart"/>
      <w:r w:rsidRPr="00EC0A76">
        <w:rPr>
          <w:rFonts w:ascii="Arial" w:hAnsi="Arial" w:cs="Arial"/>
          <w:sz w:val="18"/>
        </w:rPr>
        <w:t>Hermle</w:t>
      </w:r>
      <w:proofErr w:type="spellEnd"/>
      <w:r w:rsidRPr="00EC0A76">
        <w:rPr>
          <w:rFonts w:ascii="Arial" w:hAnsi="Arial" w:cs="Arial"/>
          <w:sz w:val="18"/>
        </w:rPr>
        <w:t xml:space="preserve"> explains the company's motivation: "As pacesetters for Industry 4.0 our solutions help our customers to continually improve their plants and production processes. This continual progress is not possible without the corresponding research work. This is why we are becoming involved in ARENA2036 with our knowledge and </w:t>
      </w:r>
      <w:r w:rsidR="00B07663" w:rsidRPr="00B07663">
        <w:rPr>
          <w:rFonts w:ascii="Arial" w:hAnsi="Arial" w:cs="Arial"/>
          <w:sz w:val="18"/>
        </w:rPr>
        <w:t>employees</w:t>
      </w:r>
      <w:r w:rsidRPr="00EC0A76">
        <w:rPr>
          <w:rFonts w:ascii="Arial" w:hAnsi="Arial" w:cs="Arial"/>
          <w:sz w:val="18"/>
        </w:rPr>
        <w:t xml:space="preserve">." The </w:t>
      </w:r>
      <w:proofErr w:type="spellStart"/>
      <w:r w:rsidRPr="00EC0A76">
        <w:rPr>
          <w:rFonts w:ascii="Arial" w:hAnsi="Arial" w:cs="Arial"/>
          <w:sz w:val="18"/>
        </w:rPr>
        <w:t>Neuhausen</w:t>
      </w:r>
      <w:proofErr w:type="spellEnd"/>
      <w:r w:rsidRPr="00EC0A76">
        <w:rPr>
          <w:rFonts w:ascii="Arial" w:hAnsi="Arial" w:cs="Arial"/>
          <w:sz w:val="18"/>
        </w:rPr>
        <w:t xml:space="preserve">-based company will participate in research projects within the program and send </w:t>
      </w:r>
      <w:r w:rsidR="00B07663" w:rsidRPr="00B07663">
        <w:rPr>
          <w:rFonts w:ascii="Arial" w:hAnsi="Arial" w:cs="Arial"/>
          <w:sz w:val="18"/>
        </w:rPr>
        <w:t>employees</w:t>
      </w:r>
      <w:r w:rsidRPr="00EC0A76">
        <w:rPr>
          <w:rFonts w:ascii="Arial" w:hAnsi="Arial" w:cs="Arial"/>
          <w:sz w:val="18"/>
        </w:rPr>
        <w:t xml:space="preserve"> to the research campus. The sensor and automation specialist would also like to carry out early testing here of new developments.</w:t>
      </w:r>
    </w:p>
    <w:p w14:paraId="0A3DDE21" w14:textId="77777777" w:rsidR="009256F6" w:rsidRPr="00EC0A76" w:rsidRDefault="009256F6" w:rsidP="00901B4A">
      <w:pPr>
        <w:spacing w:line="260" w:lineRule="atLeast"/>
        <w:rPr>
          <w:rFonts w:ascii="Arial" w:hAnsi="Arial" w:cs="Arial"/>
          <w:sz w:val="18"/>
          <w:szCs w:val="18"/>
        </w:rPr>
      </w:pPr>
    </w:p>
    <w:p w14:paraId="027F556F" w14:textId="77777777" w:rsidR="009256F6" w:rsidRPr="00EC0A76" w:rsidRDefault="00D712D3" w:rsidP="00901B4A">
      <w:pPr>
        <w:spacing w:line="260" w:lineRule="atLeast"/>
        <w:rPr>
          <w:rFonts w:ascii="Arial" w:hAnsi="Arial" w:cs="Arial"/>
          <w:b/>
          <w:sz w:val="18"/>
          <w:szCs w:val="18"/>
        </w:rPr>
      </w:pPr>
      <w:r w:rsidRPr="00EC0A76">
        <w:rPr>
          <w:rFonts w:ascii="Arial" w:hAnsi="Arial" w:cs="Arial"/>
          <w:b/>
          <w:sz w:val="18"/>
        </w:rPr>
        <w:t>Look into the state of research in February</w:t>
      </w:r>
    </w:p>
    <w:p w14:paraId="69FD34B3" w14:textId="792AEF72" w:rsidR="00F9307F" w:rsidRPr="00EC0A76" w:rsidRDefault="00956C2A" w:rsidP="00901B4A">
      <w:pPr>
        <w:spacing w:line="260" w:lineRule="atLeast"/>
        <w:rPr>
          <w:rFonts w:ascii="Arial" w:hAnsi="Arial" w:cs="Arial"/>
          <w:sz w:val="18"/>
          <w:szCs w:val="18"/>
        </w:rPr>
      </w:pPr>
      <w:r w:rsidRPr="00EC0A76">
        <w:rPr>
          <w:rFonts w:ascii="Arial" w:hAnsi="Arial" w:cs="Arial"/>
          <w:sz w:val="18"/>
        </w:rPr>
        <w:t xml:space="preserve">From February 22-23, 2018 ARENA2036 will offer a special event at which the current state of research as well as the research results from previous years will be presented. The emphasis will be on the connections between the individual research topics and the vision of the initiative. </w:t>
      </w:r>
    </w:p>
    <w:p w14:paraId="31DBABC5" w14:textId="77777777" w:rsidR="00126976" w:rsidRPr="00EC0A76" w:rsidRDefault="00126976" w:rsidP="00BF60E7">
      <w:pPr>
        <w:spacing w:line="260" w:lineRule="atLeast"/>
        <w:rPr>
          <w:rFonts w:ascii="Arial" w:hAnsi="Arial" w:cs="Arial"/>
          <w:sz w:val="18"/>
          <w:szCs w:val="18"/>
        </w:rPr>
      </w:pPr>
    </w:p>
    <w:p w14:paraId="69281F78" w14:textId="77777777" w:rsidR="008D17F9" w:rsidRPr="00C8722E" w:rsidRDefault="008D17F9" w:rsidP="008D17F9">
      <w:pPr>
        <w:spacing w:line="260" w:lineRule="atLeast"/>
        <w:rPr>
          <w:rFonts w:ascii="Arial" w:hAnsi="Arial" w:cs="Arial"/>
          <w:sz w:val="18"/>
          <w:szCs w:val="18"/>
        </w:rPr>
      </w:pPr>
    </w:p>
    <w:p w14:paraId="434C1FA0" w14:textId="77777777" w:rsidR="008D17F9" w:rsidRDefault="008D17F9" w:rsidP="008D17F9">
      <w:pPr>
        <w:spacing w:line="260" w:lineRule="atLeast"/>
        <w:rPr>
          <w:rFonts w:ascii="Arial" w:hAnsi="Arial" w:cs="Arial"/>
          <w:b/>
          <w:sz w:val="18"/>
          <w:szCs w:val="18"/>
          <w:highlight w:val="yellow"/>
        </w:rPr>
      </w:pPr>
      <w:r>
        <w:rPr>
          <w:rFonts w:ascii="Arial" w:hAnsi="Arial" w:cs="Arial"/>
          <w:b/>
          <w:noProof/>
          <w:sz w:val="18"/>
          <w:szCs w:val="18"/>
          <w:lang w:val="de-DE"/>
        </w:rPr>
        <w:drawing>
          <wp:inline distT="0" distB="0" distL="0" distR="0" wp14:anchorId="07F3D6B3" wp14:editId="097566AD">
            <wp:extent cx="3780155" cy="301942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L_Mobility_powertrain_echo_RET.tif"/>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3780155" cy="3019425"/>
                    </a:xfrm>
                    <a:prstGeom prst="rect">
                      <a:avLst/>
                    </a:prstGeom>
                    <a:ln>
                      <a:noFill/>
                    </a:ln>
                    <a:extLst>
                      <a:ext uri="{53640926-AAD7-44D8-BBD7-CCE9431645EC}">
                        <a14:shadowObscured xmlns:a14="http://schemas.microsoft.com/office/drawing/2010/main"/>
                      </a:ext>
                    </a:extLst>
                  </pic:spPr>
                </pic:pic>
              </a:graphicData>
            </a:graphic>
          </wp:inline>
        </w:drawing>
      </w:r>
    </w:p>
    <w:p w14:paraId="58F9ADBE" w14:textId="3FD2DBF3" w:rsidR="008D17F9" w:rsidRPr="008D17F9" w:rsidRDefault="008D17F9" w:rsidP="008D17F9">
      <w:pPr>
        <w:rPr>
          <w:rFonts w:ascii="Arial" w:hAnsi="Arial" w:cs="Arial"/>
          <w:i/>
          <w:sz w:val="18"/>
          <w:szCs w:val="18"/>
        </w:rPr>
      </w:pPr>
      <w:r w:rsidRPr="002C3BAC">
        <w:rPr>
          <w:rFonts w:ascii="Arial" w:hAnsi="Arial" w:cs="Arial"/>
          <w:b/>
          <w:sz w:val="18"/>
        </w:rPr>
        <w:t>Caption:</w:t>
      </w:r>
      <w:r w:rsidRPr="002C3BAC">
        <w:rPr>
          <w:rFonts w:ascii="Arial" w:hAnsi="Arial" w:cs="Arial"/>
          <w:b/>
          <w:sz w:val="18"/>
        </w:rPr>
        <w:br/>
      </w:r>
      <w:r w:rsidRPr="002C3BAC">
        <w:rPr>
          <w:rFonts w:ascii="Arial" w:hAnsi="Arial" w:cs="Arial"/>
          <w:i/>
          <w:sz w:val="18"/>
          <w:szCs w:val="18"/>
        </w:rPr>
        <w:t>Balluff sees</w:t>
      </w:r>
      <w:r>
        <w:rPr>
          <w:rFonts w:ascii="Arial" w:hAnsi="Arial" w:cs="Arial"/>
          <w:i/>
          <w:sz w:val="18"/>
          <w:szCs w:val="18"/>
        </w:rPr>
        <w:t xml:space="preserve"> </w:t>
      </w:r>
      <w:r w:rsidRPr="008D17F9">
        <w:rPr>
          <w:rFonts w:ascii="Arial" w:hAnsi="Arial" w:cs="Arial"/>
          <w:i/>
          <w:sz w:val="18"/>
          <w:szCs w:val="18"/>
        </w:rPr>
        <w:t>the automobile</w:t>
      </w:r>
      <w:r>
        <w:rPr>
          <w:rFonts w:ascii="Arial" w:hAnsi="Arial" w:cs="Arial"/>
          <w:i/>
          <w:sz w:val="18"/>
          <w:szCs w:val="18"/>
        </w:rPr>
        <w:t xml:space="preserve"> </w:t>
      </w:r>
      <w:r w:rsidRPr="008D17F9">
        <w:rPr>
          <w:rFonts w:ascii="Arial" w:hAnsi="Arial" w:cs="Arial"/>
          <w:i/>
          <w:sz w:val="18"/>
          <w:szCs w:val="18"/>
        </w:rPr>
        <w:t>industry as a drive</w:t>
      </w:r>
      <w:r>
        <w:rPr>
          <w:rFonts w:ascii="Arial" w:hAnsi="Arial" w:cs="Arial"/>
          <w:i/>
          <w:sz w:val="18"/>
          <w:szCs w:val="18"/>
        </w:rPr>
        <w:t xml:space="preserve"> </w:t>
      </w:r>
      <w:r w:rsidRPr="008D17F9">
        <w:rPr>
          <w:rFonts w:ascii="Arial" w:hAnsi="Arial" w:cs="Arial"/>
          <w:i/>
          <w:sz w:val="18"/>
          <w:szCs w:val="18"/>
        </w:rPr>
        <w:t>force due to their</w:t>
      </w:r>
      <w:r>
        <w:rPr>
          <w:rFonts w:ascii="Arial" w:hAnsi="Arial" w:cs="Arial"/>
          <w:i/>
          <w:sz w:val="18"/>
          <w:szCs w:val="18"/>
        </w:rPr>
        <w:t xml:space="preserve"> </w:t>
      </w:r>
      <w:r w:rsidRPr="008D17F9">
        <w:rPr>
          <w:rFonts w:ascii="Arial" w:hAnsi="Arial" w:cs="Arial"/>
          <w:i/>
          <w:sz w:val="18"/>
          <w:szCs w:val="18"/>
        </w:rPr>
        <w:t>inherent need for</w:t>
      </w:r>
      <w:r>
        <w:rPr>
          <w:rFonts w:ascii="Arial" w:hAnsi="Arial" w:cs="Arial"/>
          <w:i/>
          <w:sz w:val="18"/>
          <w:szCs w:val="18"/>
        </w:rPr>
        <w:t xml:space="preserve"> </w:t>
      </w:r>
      <w:r w:rsidRPr="008D17F9">
        <w:rPr>
          <w:rFonts w:ascii="Arial" w:hAnsi="Arial" w:cs="Arial"/>
          <w:i/>
          <w:sz w:val="18"/>
          <w:szCs w:val="18"/>
        </w:rPr>
        <w:t>industrial automation.</w:t>
      </w:r>
    </w:p>
    <w:p w14:paraId="3AB8D810" w14:textId="77777777" w:rsidR="008D17F9" w:rsidRPr="008D17F9" w:rsidRDefault="008D17F9" w:rsidP="008D17F9">
      <w:pPr>
        <w:rPr>
          <w:rFonts w:ascii="Arial" w:hAnsi="Arial" w:cs="Arial"/>
          <w:i/>
          <w:sz w:val="18"/>
          <w:szCs w:val="18"/>
        </w:rPr>
      </w:pPr>
    </w:p>
    <w:p w14:paraId="7D8B2EC8" w14:textId="77777777" w:rsidR="008D17F9" w:rsidRDefault="008D17F9" w:rsidP="008D17F9">
      <w:pPr>
        <w:rPr>
          <w:rFonts w:ascii="Arial" w:hAnsi="Arial" w:cs="Arial"/>
          <w:i/>
          <w:sz w:val="18"/>
          <w:szCs w:val="18"/>
        </w:rPr>
      </w:pPr>
      <w:bookmarkStart w:id="0" w:name="_GoBack"/>
      <w:r w:rsidRPr="00900291">
        <w:rPr>
          <w:rFonts w:ascii="Arial" w:hAnsi="Arial" w:cs="Arial"/>
          <w:i/>
          <w:noProof/>
          <w:sz w:val="18"/>
          <w:szCs w:val="18"/>
          <w:lang w:val="de-DE"/>
        </w:rPr>
        <w:drawing>
          <wp:inline distT="0" distB="0" distL="0" distR="0" wp14:anchorId="43805E28" wp14:editId="4181FC6B">
            <wp:extent cx="3780155" cy="2849400"/>
            <wp:effectExtent l="0" t="0" r="0" b="8255"/>
            <wp:docPr id="2" name="Grafik 2" descr="S:\Kunden\Balluff\Jahresbericht\Jahresbreicht_2017\Gestaltung\Bilder_Grafiken\von Repro_171102\Repro_Neu\171617_010059_fin.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Kunden\Balluff\Jahresbericht\Jahresbreicht_2017\Gestaltung\Bilder_Grafiken\von Repro_171102\Repro_Neu\171617_010059_fin.tif"/>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3780155" cy="2849400"/>
                    </a:xfrm>
                    <a:prstGeom prst="rect">
                      <a:avLst/>
                    </a:prstGeom>
                    <a:noFill/>
                    <a:ln>
                      <a:noFill/>
                    </a:ln>
                  </pic:spPr>
                </pic:pic>
              </a:graphicData>
            </a:graphic>
          </wp:inline>
        </w:drawing>
      </w:r>
      <w:bookmarkEnd w:id="0"/>
    </w:p>
    <w:p w14:paraId="7F194833" w14:textId="754CCF02" w:rsidR="008D17F9" w:rsidRPr="008D17F9" w:rsidRDefault="008D17F9" w:rsidP="008D17F9">
      <w:pPr>
        <w:rPr>
          <w:rFonts w:ascii="Arial" w:hAnsi="Arial" w:cs="Arial"/>
          <w:i/>
          <w:sz w:val="18"/>
          <w:szCs w:val="18"/>
        </w:rPr>
      </w:pPr>
      <w:r w:rsidRPr="002C3BAC">
        <w:rPr>
          <w:rFonts w:ascii="Arial" w:hAnsi="Arial" w:cs="Arial"/>
          <w:b/>
          <w:sz w:val="18"/>
          <w:shd w:val="clear" w:color="auto" w:fill="FFFFFF" w:themeFill="background1"/>
        </w:rPr>
        <w:t>Caption:</w:t>
      </w:r>
      <w:r w:rsidRPr="008D17F9">
        <w:rPr>
          <w:rFonts w:ascii="Arial" w:hAnsi="Arial" w:cs="Arial"/>
          <w:b/>
          <w:sz w:val="18"/>
        </w:rPr>
        <w:br/>
      </w:r>
      <w:r>
        <w:rPr>
          <w:rFonts w:ascii="Arial" w:hAnsi="Arial" w:cs="Arial"/>
          <w:sz w:val="18"/>
        </w:rPr>
        <w:t>W</w:t>
      </w:r>
      <w:r w:rsidRPr="00EC0A76">
        <w:rPr>
          <w:rFonts w:ascii="Arial" w:hAnsi="Arial" w:cs="Arial"/>
          <w:sz w:val="18"/>
        </w:rPr>
        <w:t>ith its expertise in the area of sensor technology and automation</w:t>
      </w:r>
      <w:r>
        <w:rPr>
          <w:rFonts w:ascii="Arial" w:hAnsi="Arial" w:cs="Arial"/>
          <w:sz w:val="18"/>
        </w:rPr>
        <w:t>,</w:t>
      </w:r>
      <w:r>
        <w:rPr>
          <w:rFonts w:ascii="Arial" w:hAnsi="Arial" w:cs="Arial"/>
          <w:i/>
          <w:sz w:val="18"/>
          <w:szCs w:val="18"/>
        </w:rPr>
        <w:t xml:space="preserve"> provides </w:t>
      </w:r>
      <w:r w:rsidRPr="008D17F9">
        <w:rPr>
          <w:rFonts w:ascii="Arial" w:hAnsi="Arial" w:cs="Arial"/>
          <w:i/>
          <w:sz w:val="18"/>
          <w:szCs w:val="18"/>
        </w:rPr>
        <w:t xml:space="preserve">Balluff </w:t>
      </w:r>
      <w:r w:rsidRPr="00EC0A76">
        <w:rPr>
          <w:rFonts w:ascii="Arial" w:hAnsi="Arial" w:cs="Arial"/>
          <w:sz w:val="18"/>
        </w:rPr>
        <w:t xml:space="preserve">key assistance to the work at the research </w:t>
      </w:r>
      <w:r>
        <w:rPr>
          <w:rFonts w:ascii="Arial" w:hAnsi="Arial" w:cs="Arial"/>
          <w:sz w:val="18"/>
        </w:rPr>
        <w:t>initiative.</w:t>
      </w:r>
    </w:p>
    <w:p w14:paraId="0613F52B" w14:textId="77777777" w:rsidR="00126976" w:rsidRPr="008D17F9" w:rsidRDefault="00126976" w:rsidP="00126976">
      <w:pPr>
        <w:rPr>
          <w:rFonts w:ascii="Arial" w:hAnsi="Arial" w:cs="Arial"/>
          <w:sz w:val="18"/>
          <w:szCs w:val="18"/>
        </w:rPr>
      </w:pPr>
    </w:p>
    <w:p w14:paraId="46B119A9" w14:textId="77777777" w:rsidR="009B0337" w:rsidRPr="00EC0A76" w:rsidRDefault="009B0337" w:rsidP="009B0337">
      <w:pPr>
        <w:rPr>
          <w:rFonts w:ascii="Arial" w:hAnsi="Arial" w:cs="Arial"/>
          <w:b/>
          <w:sz w:val="18"/>
          <w:szCs w:val="18"/>
        </w:rPr>
      </w:pPr>
      <w:r w:rsidRPr="00EC0A76">
        <w:rPr>
          <w:rFonts w:ascii="Arial" w:hAnsi="Arial" w:cs="Arial"/>
          <w:b/>
          <w:sz w:val="18"/>
        </w:rPr>
        <w:t>About Balluff</w:t>
      </w:r>
    </w:p>
    <w:p w14:paraId="5EE61793" w14:textId="05BC1256" w:rsidR="00612C60" w:rsidRPr="00411A9E" w:rsidRDefault="00612C60" w:rsidP="00612C60">
      <w:r w:rsidRPr="00411A9E">
        <w:rPr>
          <w:rFonts w:ascii="Arial" w:hAnsi="Arial" w:cs="Arial"/>
          <w:sz w:val="18"/>
        </w:rPr>
        <w:t xml:space="preserve">Founded in </w:t>
      </w:r>
      <w:proofErr w:type="spellStart"/>
      <w:r w:rsidRPr="00411A9E">
        <w:rPr>
          <w:rFonts w:ascii="Arial" w:hAnsi="Arial" w:cs="Arial"/>
          <w:sz w:val="18"/>
        </w:rPr>
        <w:t>Neuhausen</w:t>
      </w:r>
      <w:proofErr w:type="spellEnd"/>
      <w:r w:rsidRPr="00411A9E">
        <w:rPr>
          <w:rFonts w:ascii="Arial" w:hAnsi="Arial" w:cs="Arial"/>
          <w:sz w:val="18"/>
        </w:rPr>
        <w:t xml:space="preserve"> auf den </w:t>
      </w:r>
      <w:proofErr w:type="spellStart"/>
      <w:r w:rsidRPr="00411A9E">
        <w:rPr>
          <w:rFonts w:ascii="Arial" w:hAnsi="Arial" w:cs="Arial"/>
          <w:sz w:val="18"/>
        </w:rPr>
        <w:t>Fildern</w:t>
      </w:r>
      <w:proofErr w:type="spellEnd"/>
      <w:r w:rsidRPr="00411A9E">
        <w:rPr>
          <w:rFonts w:ascii="Arial" w:hAnsi="Arial" w:cs="Arial"/>
          <w:sz w:val="18"/>
        </w:rPr>
        <w:t xml:space="preserve"> in 1921, Balluff now has 3.600 employees and stands for innovative technology, quality and cross-industry experience in industrial automation. As a leading sensor and automation specialist, this 4th generation family company offers a comprehensive portfolio of innovative sensor, identification and network solutions as well as software for integrated system solutions. In 2016, the Balluff Group reported a turnover of around 378 million euros. In addition to the company </w:t>
      </w:r>
      <w:r w:rsidRPr="00411A9E">
        <w:rPr>
          <w:rFonts w:ascii="Arial" w:hAnsi="Arial" w:cs="Arial"/>
          <w:sz w:val="18"/>
        </w:rPr>
        <w:lastRenderedPageBreak/>
        <w:t xml:space="preserve">headquarters in </w:t>
      </w:r>
      <w:proofErr w:type="spellStart"/>
      <w:r w:rsidRPr="00411A9E">
        <w:rPr>
          <w:rFonts w:ascii="Arial" w:hAnsi="Arial" w:cs="Arial"/>
          <w:sz w:val="18"/>
        </w:rPr>
        <w:t>Neuhausen</w:t>
      </w:r>
      <w:proofErr w:type="spellEnd"/>
      <w:r w:rsidRPr="00411A9E">
        <w:rPr>
          <w:rFonts w:ascii="Arial" w:hAnsi="Arial" w:cs="Arial"/>
          <w:sz w:val="18"/>
        </w:rPr>
        <w:t xml:space="preserve"> auf den </w:t>
      </w:r>
      <w:proofErr w:type="spellStart"/>
      <w:r w:rsidRPr="00411A9E">
        <w:rPr>
          <w:rFonts w:ascii="Arial" w:hAnsi="Arial" w:cs="Arial"/>
          <w:sz w:val="18"/>
        </w:rPr>
        <w:t>Fildern</w:t>
      </w:r>
      <w:proofErr w:type="spellEnd"/>
      <w:r w:rsidRPr="00411A9E">
        <w:rPr>
          <w:rFonts w:ascii="Arial" w:hAnsi="Arial" w:cs="Arial"/>
          <w:sz w:val="18"/>
        </w:rPr>
        <w:t>, Balluff has distribution, production and development sites all around the globe, and is represented by 37 subsidiaries and further branches in 68 countries. This guarantees excellent worldwide product availability for our customers, as well as high-quality consulting and service directly on site.</w:t>
      </w:r>
    </w:p>
    <w:p w14:paraId="2F309E6C" w14:textId="77777777" w:rsidR="00612C60" w:rsidRPr="00EC0A76" w:rsidRDefault="00612C60" w:rsidP="00270888">
      <w:pPr>
        <w:rPr>
          <w:rFonts w:ascii="Arial" w:hAnsi="Arial" w:cs="Arial"/>
          <w:sz w:val="18"/>
          <w:szCs w:val="18"/>
        </w:rPr>
      </w:pPr>
    </w:p>
    <w:sectPr w:rsidR="00612C60" w:rsidRPr="00EC0A76" w:rsidSect="004379D6">
      <w:headerReference w:type="default" r:id="rId9"/>
      <w:headerReference w:type="first" r:id="rId10"/>
      <w:pgSz w:w="11907" w:h="16840" w:code="9"/>
      <w:pgMar w:top="2552" w:right="4536" w:bottom="1134" w:left="1418" w:header="851" w:footer="567"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B8FDA4" w16cid:durableId="1E15806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15236" w14:textId="77777777" w:rsidR="00612C60" w:rsidRDefault="00612C60">
      <w:r>
        <w:separator/>
      </w:r>
    </w:p>
  </w:endnote>
  <w:endnote w:type="continuationSeparator" w:id="0">
    <w:p w14:paraId="766CA13A" w14:textId="77777777" w:rsidR="00612C60" w:rsidRDefault="00612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29D6B" w14:textId="77777777" w:rsidR="00612C60" w:rsidRDefault="00612C60">
      <w:r>
        <w:separator/>
      </w:r>
    </w:p>
  </w:footnote>
  <w:footnote w:type="continuationSeparator" w:id="0">
    <w:p w14:paraId="4D326C54" w14:textId="77777777" w:rsidR="00612C60" w:rsidRDefault="00612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76AAA" w14:textId="77777777" w:rsidR="00612C60" w:rsidRPr="00392B92" w:rsidRDefault="00612C60" w:rsidP="004379D6">
    <w:pPr>
      <w:pStyle w:val="Kopfzeile"/>
      <w:spacing w:line="140" w:lineRule="atLeast"/>
      <w:ind w:right="-568"/>
      <w:rPr>
        <w:rFonts w:ascii="Arial" w:hAnsi="Arial" w:cs="Arial"/>
        <w:noProof/>
        <w:sz w:val="32"/>
        <w:szCs w:val="32"/>
      </w:rPr>
    </w:pPr>
    <w:r>
      <w:rPr>
        <w:rFonts w:ascii="Arial" w:hAnsi="Arial" w:cs="Arial"/>
        <w:noProof/>
        <w:sz w:val="32"/>
      </w:rPr>
      <w:t>PRESS RELEASE</w:t>
    </w:r>
  </w:p>
  <w:p w14:paraId="79D3CC27" w14:textId="77777777" w:rsidR="00612C60" w:rsidRPr="00392B92" w:rsidRDefault="00612C60"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lang w:val="de-DE"/>
      </w:rPr>
      <w:drawing>
        <wp:anchor distT="0" distB="0" distL="114300" distR="114300" simplePos="0" relativeHeight="251658240" behindDoc="0" locked="0" layoutInCell="1" allowOverlap="1" wp14:anchorId="1B7DE7CF" wp14:editId="4832B103">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32"/>
      </w:rPr>
      <w:t>PRESS RELEASE</w:t>
    </w:r>
  </w:p>
  <w:p w14:paraId="4D4BF08C" w14:textId="48B830A8" w:rsidR="00612C60" w:rsidRPr="003258D0" w:rsidRDefault="00612C6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Page</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sidR="00F45036">
      <w:rPr>
        <w:rFonts w:ascii="Arial" w:hAnsi="Arial" w:cs="Arial"/>
        <w:noProof/>
        <w:sz w:val="18"/>
        <w:szCs w:val="18"/>
      </w:rPr>
      <w:t>3</w:t>
    </w:r>
    <w:r w:rsidRPr="004379D6">
      <w:rPr>
        <w:rFonts w:ascii="Arial" w:hAnsi="Arial" w:cs="Arial"/>
        <w:sz w:val="18"/>
        <w:szCs w:val="18"/>
      </w:rPr>
      <w:fldChar w:fldCharType="end"/>
    </w:r>
  </w:p>
  <w:p w14:paraId="755818C7" w14:textId="77777777" w:rsidR="00612C60" w:rsidRPr="003258D0" w:rsidRDefault="00612C60" w:rsidP="004379D6">
    <w:pPr>
      <w:framePr w:w="3120" w:h="8006" w:hSpace="142" w:wrap="around" w:vAnchor="page" w:hAnchor="page" w:x="8223" w:y="2553"/>
      <w:spacing w:line="260" w:lineRule="atLeast"/>
      <w:rPr>
        <w:rFonts w:ascii="Arial" w:hAnsi="Arial" w:cs="Arial"/>
        <w:sz w:val="18"/>
        <w:szCs w:val="18"/>
      </w:rPr>
    </w:pPr>
  </w:p>
  <w:p w14:paraId="4FBB760A" w14:textId="77777777" w:rsidR="00612C60" w:rsidRPr="003258D0" w:rsidRDefault="00612C60" w:rsidP="004379D6">
    <w:pPr>
      <w:framePr w:w="3120" w:h="8006" w:hSpace="142" w:wrap="around" w:vAnchor="page" w:hAnchor="page" w:x="8223" w:y="2553"/>
      <w:spacing w:line="260" w:lineRule="atLeast"/>
      <w:rPr>
        <w:rFonts w:ascii="Arial" w:hAnsi="Arial" w:cs="Arial"/>
        <w:sz w:val="18"/>
        <w:szCs w:val="18"/>
      </w:rPr>
    </w:pPr>
  </w:p>
  <w:p w14:paraId="65AC3F43" w14:textId="77777777" w:rsidR="00612C60" w:rsidRPr="003258D0" w:rsidRDefault="00612C60" w:rsidP="004379D6">
    <w:pPr>
      <w:framePr w:w="3120" w:h="8006" w:hSpace="142" w:wrap="around" w:vAnchor="page" w:hAnchor="page" w:x="8223" w:y="2553"/>
      <w:spacing w:line="260" w:lineRule="atLeast"/>
      <w:rPr>
        <w:rFonts w:ascii="Arial" w:hAnsi="Arial" w:cs="Arial"/>
        <w:sz w:val="18"/>
        <w:szCs w:val="18"/>
      </w:rPr>
    </w:pPr>
    <w:r w:rsidRPr="003258D0">
      <w:rPr>
        <w:rFonts w:ascii="Arial" w:hAnsi="Arial" w:cs="Arial"/>
        <w:sz w:val="18"/>
      </w:rPr>
      <w:t xml:space="preserve">Balluff GmbH </w:t>
    </w:r>
  </w:p>
  <w:p w14:paraId="1C03E12E" w14:textId="77777777" w:rsidR="00612C60" w:rsidRPr="00050EBB" w:rsidRDefault="00612C60" w:rsidP="004379D6">
    <w:pPr>
      <w:framePr w:w="3120" w:h="8006" w:hSpace="142" w:wrap="around" w:vAnchor="page" w:hAnchor="page" w:x="8223" w:y="2553"/>
      <w:spacing w:line="260" w:lineRule="atLeast"/>
      <w:rPr>
        <w:rFonts w:ascii="Arial" w:hAnsi="Arial" w:cs="Arial"/>
        <w:sz w:val="18"/>
        <w:szCs w:val="18"/>
        <w:lang w:val="de-DE"/>
      </w:rPr>
    </w:pPr>
    <w:proofErr w:type="spellStart"/>
    <w:r w:rsidRPr="00050EBB">
      <w:rPr>
        <w:rFonts w:ascii="Arial" w:hAnsi="Arial" w:cs="Arial"/>
        <w:sz w:val="18"/>
        <w:lang w:val="de-DE"/>
      </w:rPr>
      <w:t>Schurwaldstrasse</w:t>
    </w:r>
    <w:proofErr w:type="spellEnd"/>
    <w:r w:rsidRPr="00050EBB">
      <w:rPr>
        <w:rFonts w:ascii="Arial" w:hAnsi="Arial" w:cs="Arial"/>
        <w:sz w:val="18"/>
        <w:lang w:val="de-DE"/>
      </w:rPr>
      <w:t xml:space="preserve"> 9</w:t>
    </w:r>
  </w:p>
  <w:p w14:paraId="5BE27481" w14:textId="77777777" w:rsidR="00612C60" w:rsidRPr="00050EBB" w:rsidRDefault="00612C60" w:rsidP="004379D6">
    <w:pPr>
      <w:framePr w:w="3120" w:h="8006" w:hSpace="142" w:wrap="around" w:vAnchor="page" w:hAnchor="page" w:x="8223" w:y="2553"/>
      <w:spacing w:line="260" w:lineRule="atLeast"/>
      <w:rPr>
        <w:rFonts w:ascii="Arial" w:hAnsi="Arial" w:cs="Arial"/>
        <w:sz w:val="18"/>
        <w:szCs w:val="18"/>
        <w:lang w:val="de-DE"/>
      </w:rPr>
    </w:pPr>
    <w:r w:rsidRPr="00050EBB">
      <w:rPr>
        <w:rFonts w:ascii="Arial" w:hAnsi="Arial" w:cs="Arial"/>
        <w:sz w:val="18"/>
        <w:lang w:val="de-DE"/>
      </w:rPr>
      <w:t xml:space="preserve">73765 Neuhausen </w:t>
    </w:r>
    <w:proofErr w:type="spellStart"/>
    <w:r w:rsidRPr="00050EBB">
      <w:rPr>
        <w:rFonts w:ascii="Arial" w:hAnsi="Arial" w:cs="Arial"/>
        <w:sz w:val="18"/>
        <w:lang w:val="de-DE"/>
      </w:rPr>
      <w:t>a.d.F</w:t>
    </w:r>
    <w:proofErr w:type="spellEnd"/>
    <w:r w:rsidRPr="00050EBB">
      <w:rPr>
        <w:rFonts w:ascii="Arial" w:hAnsi="Arial" w:cs="Arial"/>
        <w:sz w:val="18"/>
        <w:lang w:val="de-DE"/>
      </w:rPr>
      <w:t>.</w:t>
    </w:r>
  </w:p>
  <w:p w14:paraId="199C6E0E" w14:textId="77777777" w:rsidR="00612C60" w:rsidRPr="004379D6" w:rsidRDefault="00612C6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Germany</w:t>
    </w:r>
  </w:p>
  <w:p w14:paraId="2136C5DC" w14:textId="77777777" w:rsidR="00612C60" w:rsidRPr="00392B92" w:rsidRDefault="00612C6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Phone +49 7158 173-0</w:t>
    </w:r>
  </w:p>
  <w:p w14:paraId="4D515A4B" w14:textId="77777777" w:rsidR="00612C60" w:rsidRPr="00662E91" w:rsidRDefault="00612C6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Fax +49 7158 5010</w:t>
    </w:r>
  </w:p>
  <w:p w14:paraId="4501D320" w14:textId="77777777" w:rsidR="00612C60" w:rsidRPr="00662E91" w:rsidRDefault="00612C6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balluff@balluff.de</w:t>
    </w:r>
  </w:p>
  <w:p w14:paraId="720D5155" w14:textId="77777777" w:rsidR="00612C60" w:rsidRPr="00050EBB" w:rsidRDefault="00612C60" w:rsidP="004379D6">
    <w:pPr>
      <w:framePr w:w="3120" w:h="8006" w:hSpace="142" w:wrap="around" w:vAnchor="page" w:hAnchor="page" w:x="8223" w:y="2553"/>
      <w:spacing w:line="260" w:lineRule="atLeast"/>
      <w:rPr>
        <w:rFonts w:ascii="Arial" w:hAnsi="Arial" w:cs="Arial"/>
        <w:sz w:val="18"/>
        <w:szCs w:val="18"/>
        <w:lang w:val="de-DE"/>
      </w:rPr>
    </w:pPr>
    <w:r w:rsidRPr="00050EBB">
      <w:rPr>
        <w:rFonts w:ascii="Arial" w:hAnsi="Arial" w:cs="Arial"/>
        <w:sz w:val="18"/>
        <w:lang w:val="de-DE"/>
      </w:rPr>
      <w:t>www.balluff.com</w:t>
    </w:r>
  </w:p>
  <w:p w14:paraId="03F61A80" w14:textId="77777777" w:rsidR="00612C60" w:rsidRPr="00050EBB" w:rsidRDefault="00612C60" w:rsidP="004379D6">
    <w:pPr>
      <w:pStyle w:val="Kopfzeile"/>
      <w:rPr>
        <w:lang w:val="de-DE"/>
      </w:rPr>
    </w:pPr>
    <w:r w:rsidRPr="00050EBB">
      <w:rPr>
        <w:rFonts w:ascii="Arial" w:hAnsi="Arial" w:cs="Arial"/>
        <w:sz w:val="32"/>
        <w:lang w:val="de-DE"/>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4EEF9" w14:textId="77777777" w:rsidR="00612C60" w:rsidRPr="00662E91" w:rsidRDefault="00612C60" w:rsidP="004379D6">
    <w:pPr>
      <w:pStyle w:val="Kopfzeile"/>
      <w:spacing w:line="140" w:lineRule="atLeast"/>
      <w:ind w:right="-568"/>
      <w:rPr>
        <w:rFonts w:ascii="Arial" w:hAnsi="Arial" w:cs="Arial"/>
        <w:noProof/>
        <w:sz w:val="32"/>
        <w:szCs w:val="32"/>
      </w:rPr>
    </w:pPr>
    <w:r>
      <w:rPr>
        <w:noProof/>
        <w:lang w:val="de-DE"/>
      </w:rPr>
      <w:drawing>
        <wp:anchor distT="0" distB="0" distL="114300" distR="114300" simplePos="0" relativeHeight="251661312" behindDoc="0" locked="0" layoutInCell="1" allowOverlap="1" wp14:anchorId="5BBD9E80" wp14:editId="1476693F">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32"/>
      </w:rPr>
      <w:t>PRESSEINFORMATION</w:t>
    </w:r>
    <w:r>
      <w:rPr>
        <w:rFonts w:ascii="Arial" w:hAnsi="Arial" w:cs="Arial"/>
        <w:noProof/>
        <w:sz w:val="32"/>
      </w:rPr>
      <w:br/>
      <w:t>PRESS RELEASE</w:t>
    </w:r>
    <w:r>
      <w:rPr>
        <w:rFonts w:ascii="Arial" w:hAnsi="Arial" w:cs="Arial"/>
        <w:sz w:val="32"/>
      </w:rPr>
      <w:t xml:space="preserve"> </w:t>
    </w:r>
    <w:r>
      <w:rPr>
        <w:rFonts w:ascii="Arial" w:hAnsi="Arial" w:cs="Arial"/>
        <w:sz w:val="32"/>
      </w:rPr>
      <w:br/>
      <w:t>COMMUNIQUÉ DE PRESSE</w:t>
    </w:r>
  </w:p>
  <w:p w14:paraId="0C6B2304" w14:textId="77777777" w:rsidR="00612C60" w:rsidRPr="00050EBB" w:rsidRDefault="00612C60" w:rsidP="004379D6">
    <w:pPr>
      <w:framePr w:w="3120" w:h="8006" w:hSpace="142" w:wrap="around" w:vAnchor="page" w:hAnchor="page" w:x="8223" w:y="2553"/>
      <w:spacing w:line="260" w:lineRule="atLeast"/>
      <w:rPr>
        <w:rFonts w:ascii="Arial" w:hAnsi="Arial" w:cs="Arial"/>
        <w:b/>
        <w:sz w:val="18"/>
        <w:szCs w:val="18"/>
        <w:lang w:val="de-DE"/>
      </w:rPr>
    </w:pPr>
    <w:r w:rsidRPr="00050EBB">
      <w:rPr>
        <w:rFonts w:ascii="Arial" w:hAnsi="Arial" w:cs="Arial"/>
        <w:b/>
        <w:sz w:val="18"/>
        <w:lang w:val="de-DE"/>
      </w:rPr>
      <w:t xml:space="preserve">Innovation </w:t>
    </w:r>
    <w:proofErr w:type="spellStart"/>
    <w:r w:rsidRPr="00050EBB">
      <w:rPr>
        <w:rFonts w:ascii="Arial" w:hAnsi="Arial" w:cs="Arial"/>
        <w:b/>
        <w:sz w:val="18"/>
        <w:lang w:val="de-DE"/>
      </w:rPr>
      <w:t>platform</w:t>
    </w:r>
    <w:proofErr w:type="spellEnd"/>
    <w:r w:rsidRPr="00050EBB">
      <w:rPr>
        <w:rFonts w:ascii="Arial" w:hAnsi="Arial" w:cs="Arial"/>
        <w:b/>
        <w:sz w:val="18"/>
        <w:lang w:val="de-DE"/>
      </w:rPr>
      <w:t xml:space="preserve"> ARENA2036</w:t>
    </w:r>
  </w:p>
  <w:p w14:paraId="4CF8704B" w14:textId="08BDC9AB" w:rsidR="00612C60" w:rsidRPr="00050EBB" w:rsidRDefault="00612C60" w:rsidP="004379D6">
    <w:pPr>
      <w:framePr w:w="3120" w:h="8006" w:hSpace="142" w:wrap="around" w:vAnchor="page" w:hAnchor="page" w:x="8223" w:y="2553"/>
      <w:spacing w:line="260" w:lineRule="atLeast"/>
      <w:rPr>
        <w:rFonts w:ascii="Arial" w:hAnsi="Arial" w:cs="Arial"/>
        <w:sz w:val="18"/>
        <w:szCs w:val="18"/>
        <w:lang w:val="de-DE"/>
      </w:rPr>
    </w:pPr>
    <w:r w:rsidRPr="00050EBB">
      <w:rPr>
        <w:rFonts w:ascii="Arial" w:hAnsi="Arial" w:cs="Arial"/>
        <w:sz w:val="18"/>
        <w:lang w:val="de-DE"/>
      </w:rPr>
      <w:t>Page</w:t>
    </w:r>
    <w:r w:rsidRPr="004379D6">
      <w:rPr>
        <w:rFonts w:ascii="Arial" w:hAnsi="Arial" w:cs="Arial"/>
        <w:sz w:val="18"/>
        <w:szCs w:val="18"/>
      </w:rPr>
      <w:fldChar w:fldCharType="begin"/>
    </w:r>
    <w:r w:rsidRPr="00662E91">
      <w:rPr>
        <w:rFonts w:ascii="Arial" w:hAnsi="Arial" w:cs="Arial"/>
        <w:sz w:val="18"/>
        <w:szCs w:val="18"/>
        <w:lang w:val="fr-FR"/>
      </w:rPr>
      <w:instrText>PAGE   \* MERGEFORMAT</w:instrText>
    </w:r>
    <w:r w:rsidRPr="004379D6">
      <w:rPr>
        <w:rFonts w:ascii="Arial" w:hAnsi="Arial" w:cs="Arial"/>
        <w:sz w:val="18"/>
        <w:szCs w:val="18"/>
      </w:rPr>
      <w:fldChar w:fldCharType="separate"/>
    </w:r>
    <w:r w:rsidR="00F45036">
      <w:rPr>
        <w:rFonts w:ascii="Arial" w:hAnsi="Arial" w:cs="Arial"/>
        <w:noProof/>
        <w:sz w:val="18"/>
        <w:szCs w:val="18"/>
        <w:lang w:val="fr-FR"/>
      </w:rPr>
      <w:t>1</w:t>
    </w:r>
    <w:r w:rsidRPr="004379D6">
      <w:rPr>
        <w:rFonts w:ascii="Arial" w:hAnsi="Arial" w:cs="Arial"/>
        <w:sz w:val="18"/>
        <w:szCs w:val="18"/>
      </w:rPr>
      <w:fldChar w:fldCharType="end"/>
    </w:r>
  </w:p>
  <w:p w14:paraId="71F8D146" w14:textId="77777777" w:rsidR="00612C60" w:rsidRPr="00050EBB" w:rsidRDefault="00612C60" w:rsidP="004379D6">
    <w:pPr>
      <w:framePr w:w="3120" w:h="8006" w:hSpace="142" w:wrap="around" w:vAnchor="page" w:hAnchor="page" w:x="8223" w:y="2553"/>
      <w:spacing w:line="260" w:lineRule="atLeast"/>
      <w:rPr>
        <w:rFonts w:ascii="Arial" w:hAnsi="Arial" w:cs="Arial"/>
        <w:sz w:val="18"/>
        <w:szCs w:val="18"/>
        <w:lang w:val="de-DE"/>
      </w:rPr>
    </w:pPr>
  </w:p>
  <w:p w14:paraId="71815713" w14:textId="77777777" w:rsidR="00612C60" w:rsidRPr="00050EBB" w:rsidRDefault="00612C60" w:rsidP="004379D6">
    <w:pPr>
      <w:framePr w:w="3120" w:h="8006" w:hSpace="142" w:wrap="around" w:vAnchor="page" w:hAnchor="page" w:x="8223" w:y="2553"/>
      <w:spacing w:line="260" w:lineRule="atLeast"/>
      <w:rPr>
        <w:rFonts w:ascii="Arial" w:hAnsi="Arial" w:cs="Arial"/>
        <w:sz w:val="18"/>
        <w:szCs w:val="18"/>
        <w:lang w:val="de-DE"/>
      </w:rPr>
    </w:pPr>
  </w:p>
  <w:p w14:paraId="09F65C6E" w14:textId="77777777" w:rsidR="00612C60" w:rsidRPr="00050EBB" w:rsidRDefault="00612C60" w:rsidP="004379D6">
    <w:pPr>
      <w:framePr w:w="3120" w:h="8006" w:hSpace="142" w:wrap="around" w:vAnchor="page" w:hAnchor="page" w:x="8223" w:y="2553"/>
      <w:spacing w:line="260" w:lineRule="atLeast"/>
      <w:rPr>
        <w:rFonts w:ascii="Arial" w:hAnsi="Arial" w:cs="Arial"/>
        <w:sz w:val="18"/>
        <w:szCs w:val="18"/>
        <w:lang w:val="de-DE"/>
      </w:rPr>
    </w:pPr>
    <w:r w:rsidRPr="00050EBB">
      <w:rPr>
        <w:rFonts w:ascii="Arial" w:hAnsi="Arial" w:cs="Arial"/>
        <w:sz w:val="18"/>
        <w:lang w:val="de-DE"/>
      </w:rPr>
      <w:t xml:space="preserve">Balluff GmbH </w:t>
    </w:r>
  </w:p>
  <w:p w14:paraId="4B44AA6C" w14:textId="77777777" w:rsidR="00612C60" w:rsidRPr="00050EBB" w:rsidRDefault="00612C60" w:rsidP="004379D6">
    <w:pPr>
      <w:framePr w:w="3120" w:h="8006" w:hSpace="142" w:wrap="around" w:vAnchor="page" w:hAnchor="page" w:x="8223" w:y="2553"/>
      <w:spacing w:line="260" w:lineRule="atLeast"/>
      <w:rPr>
        <w:rFonts w:ascii="Arial" w:hAnsi="Arial" w:cs="Arial"/>
        <w:sz w:val="18"/>
        <w:szCs w:val="18"/>
        <w:lang w:val="de-DE"/>
      </w:rPr>
    </w:pPr>
    <w:proofErr w:type="spellStart"/>
    <w:r w:rsidRPr="00050EBB">
      <w:rPr>
        <w:rFonts w:ascii="Arial" w:hAnsi="Arial" w:cs="Arial"/>
        <w:sz w:val="18"/>
        <w:lang w:val="de-DE"/>
      </w:rPr>
      <w:t>Schurwaldstrasse</w:t>
    </w:r>
    <w:proofErr w:type="spellEnd"/>
    <w:r w:rsidRPr="00050EBB">
      <w:rPr>
        <w:rFonts w:ascii="Arial" w:hAnsi="Arial" w:cs="Arial"/>
        <w:sz w:val="18"/>
        <w:lang w:val="de-DE"/>
      </w:rPr>
      <w:t xml:space="preserve"> 9</w:t>
    </w:r>
  </w:p>
  <w:p w14:paraId="244ACF7F" w14:textId="77777777" w:rsidR="00612C60" w:rsidRDefault="00612C6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 xml:space="preserve">73765 </w:t>
    </w:r>
    <w:proofErr w:type="spellStart"/>
    <w:r>
      <w:rPr>
        <w:rFonts w:ascii="Arial" w:hAnsi="Arial" w:cs="Arial"/>
        <w:sz w:val="18"/>
      </w:rPr>
      <w:t>Neuhausen</w:t>
    </w:r>
    <w:proofErr w:type="spellEnd"/>
    <w:r>
      <w:rPr>
        <w:rFonts w:ascii="Arial" w:hAnsi="Arial" w:cs="Arial"/>
        <w:sz w:val="18"/>
      </w:rPr>
      <w:t xml:space="preserve"> </w:t>
    </w:r>
    <w:proofErr w:type="spellStart"/>
    <w:r>
      <w:rPr>
        <w:rFonts w:ascii="Arial" w:hAnsi="Arial" w:cs="Arial"/>
        <w:sz w:val="18"/>
      </w:rPr>
      <w:t>a.d.F</w:t>
    </w:r>
    <w:proofErr w:type="spellEnd"/>
    <w:r>
      <w:rPr>
        <w:rFonts w:ascii="Arial" w:hAnsi="Arial" w:cs="Arial"/>
        <w:sz w:val="18"/>
      </w:rPr>
      <w:t>.</w:t>
    </w:r>
  </w:p>
  <w:p w14:paraId="650701F1" w14:textId="77777777" w:rsidR="00612C60" w:rsidRPr="004379D6" w:rsidRDefault="00612C6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Germany</w:t>
    </w:r>
  </w:p>
  <w:p w14:paraId="58E26D57" w14:textId="77777777" w:rsidR="00612C60" w:rsidRPr="00392B92" w:rsidRDefault="00612C6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Phone +49 7158 173-0</w:t>
    </w:r>
  </w:p>
  <w:p w14:paraId="018986F0" w14:textId="77777777" w:rsidR="00612C60" w:rsidRPr="00662E91" w:rsidRDefault="00612C6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Fax +49 7158 5010</w:t>
    </w:r>
  </w:p>
  <w:p w14:paraId="140A60FC" w14:textId="77777777" w:rsidR="00612C60" w:rsidRPr="00662E91" w:rsidRDefault="00612C6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balluff@balluff.de</w:t>
    </w:r>
  </w:p>
  <w:p w14:paraId="6D375513" w14:textId="77777777" w:rsidR="00612C60" w:rsidRPr="00662E91" w:rsidRDefault="00612C6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www.balluff.com</w:t>
    </w:r>
  </w:p>
  <w:p w14:paraId="7EC7A1B6" w14:textId="77777777" w:rsidR="00612C60" w:rsidRPr="00662E91" w:rsidRDefault="00612C60" w:rsidP="004379D6">
    <w:pPr>
      <w:framePr w:w="3120" w:h="8006" w:hSpace="142" w:wrap="around" w:vAnchor="page" w:hAnchor="page" w:x="8223" w:y="2553"/>
      <w:spacing w:line="260" w:lineRule="atLeast"/>
      <w:rPr>
        <w:rFonts w:ascii="Arial" w:hAnsi="Arial" w:cs="Arial"/>
        <w:sz w:val="18"/>
        <w:szCs w:val="18"/>
      </w:rPr>
    </w:pPr>
  </w:p>
  <w:p w14:paraId="4B93C99D" w14:textId="77777777" w:rsidR="00612C60" w:rsidRPr="00662E91" w:rsidRDefault="00612C60" w:rsidP="004379D6">
    <w:pPr>
      <w:framePr w:w="3120" w:h="8006" w:hSpace="142" w:wrap="around" w:vAnchor="page" w:hAnchor="page" w:x="8223" w:y="2553"/>
      <w:spacing w:line="260" w:lineRule="atLeast"/>
      <w:rPr>
        <w:rFonts w:ascii="Arial" w:hAnsi="Arial" w:cs="Arial"/>
        <w:sz w:val="18"/>
        <w:szCs w:val="18"/>
      </w:rPr>
    </w:pPr>
  </w:p>
  <w:p w14:paraId="7FAA67AB" w14:textId="77777777" w:rsidR="00612C60" w:rsidRPr="00AB6C5B" w:rsidRDefault="00612C60" w:rsidP="004379D6">
    <w:pPr>
      <w:framePr w:w="3120" w:h="8006" w:hSpace="142" w:wrap="around" w:vAnchor="page" w:hAnchor="page" w:x="8223" w:y="2553"/>
      <w:spacing w:line="260" w:lineRule="atLeast"/>
      <w:rPr>
        <w:rFonts w:ascii="Arial" w:hAnsi="Arial" w:cs="Arial"/>
        <w:b/>
        <w:sz w:val="12"/>
        <w:szCs w:val="12"/>
      </w:rPr>
    </w:pPr>
    <w:r>
      <w:rPr>
        <w:rFonts w:ascii="Arial" w:hAnsi="Arial" w:cs="Arial"/>
        <w:b/>
        <w:sz w:val="12"/>
      </w:rPr>
      <w:t>Corporate Communication</w:t>
    </w:r>
  </w:p>
  <w:p w14:paraId="475810F1" w14:textId="77777777" w:rsidR="00612C60" w:rsidRPr="00392B92" w:rsidRDefault="00612C6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 xml:space="preserve">Sandra </w:t>
    </w:r>
    <w:proofErr w:type="spellStart"/>
    <w:r>
      <w:rPr>
        <w:rFonts w:ascii="Arial" w:hAnsi="Arial" w:cs="Arial"/>
        <w:sz w:val="18"/>
      </w:rPr>
      <w:t>Nippert</w:t>
    </w:r>
    <w:proofErr w:type="spellEnd"/>
  </w:p>
  <w:p w14:paraId="188ED747" w14:textId="77777777" w:rsidR="00612C60" w:rsidRPr="00392B92" w:rsidRDefault="00612C60" w:rsidP="004379D6">
    <w:pPr>
      <w:framePr w:w="3120" w:h="8006" w:hSpace="142" w:wrap="around" w:vAnchor="page" w:hAnchor="page" w:x="8223" w:y="2553"/>
      <w:spacing w:line="260" w:lineRule="atLeast"/>
      <w:rPr>
        <w:rFonts w:ascii="Arial" w:hAnsi="Arial" w:cs="Arial"/>
        <w:sz w:val="18"/>
        <w:szCs w:val="18"/>
      </w:rPr>
    </w:pPr>
  </w:p>
  <w:p w14:paraId="3AE57D95" w14:textId="77777777" w:rsidR="00612C60" w:rsidRPr="00BF60E7" w:rsidRDefault="00612C6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Balluff GmbH</w:t>
    </w:r>
  </w:p>
  <w:p w14:paraId="110F9F37" w14:textId="77777777" w:rsidR="00612C60" w:rsidRPr="00BF60E7" w:rsidRDefault="00612C6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Corporate Communication</w:t>
    </w:r>
  </w:p>
  <w:p w14:paraId="1F5BAB8B" w14:textId="77777777" w:rsidR="00612C60" w:rsidRPr="00BF60E7" w:rsidRDefault="00612C6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Tel. +49 7158 173-8472</w:t>
    </w:r>
  </w:p>
  <w:p w14:paraId="1AD0AD91" w14:textId="77777777" w:rsidR="00612C60" w:rsidRPr="00BF60E7" w:rsidRDefault="00612C6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Fax +49 7158 173 297</w:t>
    </w:r>
  </w:p>
  <w:p w14:paraId="529F64BF" w14:textId="77777777" w:rsidR="00612C60" w:rsidRPr="00BF60E7" w:rsidRDefault="00612C6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sandra.nippert@balluff.de</w:t>
    </w:r>
  </w:p>
  <w:p w14:paraId="47E8E1C2" w14:textId="77777777" w:rsidR="00612C60" w:rsidRPr="00251783" w:rsidRDefault="00612C60" w:rsidP="004379D6">
    <w:pPr>
      <w:framePr w:w="3120" w:h="8006" w:hSpace="142" w:wrap="around" w:vAnchor="page" w:hAnchor="page" w:x="8223" w:y="2553"/>
      <w:spacing w:line="260" w:lineRule="atLeast"/>
      <w:rPr>
        <w:rFonts w:ascii="Arial" w:hAnsi="Arial" w:cs="Arial"/>
        <w:sz w:val="18"/>
        <w:szCs w:val="18"/>
      </w:rPr>
    </w:pPr>
  </w:p>
  <w:p w14:paraId="4C29984E" w14:textId="77777777" w:rsidR="00612C60" w:rsidRPr="004379D6" w:rsidRDefault="00612C60" w:rsidP="004379D6">
    <w:pPr>
      <w:framePr w:w="3120" w:h="8006" w:hSpace="142" w:wrap="around" w:vAnchor="page" w:hAnchor="page" w:x="8223" w:y="2553"/>
      <w:spacing w:line="260" w:lineRule="atLeast"/>
      <w:rPr>
        <w:rFonts w:ascii="Arial" w:hAnsi="Arial" w:cs="Arial"/>
        <w:b/>
        <w:sz w:val="18"/>
        <w:szCs w:val="18"/>
      </w:rPr>
    </w:pPr>
    <w:r>
      <w:rPr>
        <w:rFonts w:ascii="Arial" w:hAnsi="Arial" w:cs="Arial"/>
        <w:b/>
        <w:sz w:val="18"/>
      </w:rPr>
      <w:t>Courtesy copy requested</w:t>
    </w:r>
  </w:p>
  <w:p w14:paraId="72C4D774" w14:textId="77777777" w:rsidR="00612C60" w:rsidRPr="00392B92" w:rsidRDefault="00612C60"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FDC"/>
    <w:rsid w:val="00000AF0"/>
    <w:rsid w:val="000115B7"/>
    <w:rsid w:val="00023F90"/>
    <w:rsid w:val="00035952"/>
    <w:rsid w:val="000467AF"/>
    <w:rsid w:val="00050EBB"/>
    <w:rsid w:val="0005243A"/>
    <w:rsid w:val="00052C78"/>
    <w:rsid w:val="00056562"/>
    <w:rsid w:val="00075BC2"/>
    <w:rsid w:val="00077135"/>
    <w:rsid w:val="00084DC4"/>
    <w:rsid w:val="000977D7"/>
    <w:rsid w:val="000A13C4"/>
    <w:rsid w:val="000A3F16"/>
    <w:rsid w:val="000A624C"/>
    <w:rsid w:val="000A73A4"/>
    <w:rsid w:val="000B6245"/>
    <w:rsid w:val="000B7B11"/>
    <w:rsid w:val="000C10AB"/>
    <w:rsid w:val="000C281D"/>
    <w:rsid w:val="000C3CDC"/>
    <w:rsid w:val="000C4321"/>
    <w:rsid w:val="000D3643"/>
    <w:rsid w:val="000D424F"/>
    <w:rsid w:val="000D6809"/>
    <w:rsid w:val="000E0463"/>
    <w:rsid w:val="000F6F11"/>
    <w:rsid w:val="001031C1"/>
    <w:rsid w:val="00112C66"/>
    <w:rsid w:val="00115379"/>
    <w:rsid w:val="001174CE"/>
    <w:rsid w:val="001214FC"/>
    <w:rsid w:val="00126064"/>
    <w:rsid w:val="00126312"/>
    <w:rsid w:val="00126976"/>
    <w:rsid w:val="00130CF5"/>
    <w:rsid w:val="00131410"/>
    <w:rsid w:val="001401A6"/>
    <w:rsid w:val="00141A6F"/>
    <w:rsid w:val="00141ECA"/>
    <w:rsid w:val="001431EA"/>
    <w:rsid w:val="00150170"/>
    <w:rsid w:val="00160168"/>
    <w:rsid w:val="001603C8"/>
    <w:rsid w:val="00160911"/>
    <w:rsid w:val="00162664"/>
    <w:rsid w:val="00165CB1"/>
    <w:rsid w:val="0016707B"/>
    <w:rsid w:val="00170DB4"/>
    <w:rsid w:val="001733CF"/>
    <w:rsid w:val="00184CF5"/>
    <w:rsid w:val="001865F1"/>
    <w:rsid w:val="001A378C"/>
    <w:rsid w:val="001A6ABC"/>
    <w:rsid w:val="001A7453"/>
    <w:rsid w:val="001B6CF5"/>
    <w:rsid w:val="001D6927"/>
    <w:rsid w:val="001E3E6F"/>
    <w:rsid w:val="001E41A7"/>
    <w:rsid w:val="001E5D7B"/>
    <w:rsid w:val="002013FB"/>
    <w:rsid w:val="00201C98"/>
    <w:rsid w:val="002038E4"/>
    <w:rsid w:val="0020524D"/>
    <w:rsid w:val="0021111A"/>
    <w:rsid w:val="00214761"/>
    <w:rsid w:val="0022597B"/>
    <w:rsid w:val="002308B1"/>
    <w:rsid w:val="0023274C"/>
    <w:rsid w:val="00251783"/>
    <w:rsid w:val="0025573F"/>
    <w:rsid w:val="002635CD"/>
    <w:rsid w:val="00264503"/>
    <w:rsid w:val="00270888"/>
    <w:rsid w:val="00273224"/>
    <w:rsid w:val="002738E6"/>
    <w:rsid w:val="00277D1D"/>
    <w:rsid w:val="002807C7"/>
    <w:rsid w:val="00282AA0"/>
    <w:rsid w:val="002923A0"/>
    <w:rsid w:val="00293292"/>
    <w:rsid w:val="00297CD8"/>
    <w:rsid w:val="002A1B48"/>
    <w:rsid w:val="002B7BEC"/>
    <w:rsid w:val="002C2D60"/>
    <w:rsid w:val="002C3BAC"/>
    <w:rsid w:val="002C588D"/>
    <w:rsid w:val="002D1074"/>
    <w:rsid w:val="002D2F9E"/>
    <w:rsid w:val="002E00B5"/>
    <w:rsid w:val="002E6488"/>
    <w:rsid w:val="002E6F27"/>
    <w:rsid w:val="002F4F8D"/>
    <w:rsid w:val="00301CA6"/>
    <w:rsid w:val="0031410C"/>
    <w:rsid w:val="00317ECD"/>
    <w:rsid w:val="00320928"/>
    <w:rsid w:val="003239CC"/>
    <w:rsid w:val="003258D0"/>
    <w:rsid w:val="003326F1"/>
    <w:rsid w:val="00333883"/>
    <w:rsid w:val="003365F9"/>
    <w:rsid w:val="003458C3"/>
    <w:rsid w:val="00350D8D"/>
    <w:rsid w:val="00351ECE"/>
    <w:rsid w:val="0035293E"/>
    <w:rsid w:val="00352EB0"/>
    <w:rsid w:val="00353072"/>
    <w:rsid w:val="00365B5B"/>
    <w:rsid w:val="003766BB"/>
    <w:rsid w:val="00380E28"/>
    <w:rsid w:val="003836BE"/>
    <w:rsid w:val="00384427"/>
    <w:rsid w:val="00392B92"/>
    <w:rsid w:val="0039536E"/>
    <w:rsid w:val="003A628F"/>
    <w:rsid w:val="003A76A8"/>
    <w:rsid w:val="003B0209"/>
    <w:rsid w:val="003B5B61"/>
    <w:rsid w:val="003C1783"/>
    <w:rsid w:val="003C683F"/>
    <w:rsid w:val="003E0122"/>
    <w:rsid w:val="003E0DCA"/>
    <w:rsid w:val="003E4958"/>
    <w:rsid w:val="003F094E"/>
    <w:rsid w:val="004146DF"/>
    <w:rsid w:val="00415189"/>
    <w:rsid w:val="00416B04"/>
    <w:rsid w:val="0042417F"/>
    <w:rsid w:val="004314FF"/>
    <w:rsid w:val="004351AE"/>
    <w:rsid w:val="004379D6"/>
    <w:rsid w:val="00441F2D"/>
    <w:rsid w:val="004469A7"/>
    <w:rsid w:val="004529E7"/>
    <w:rsid w:val="00453A4A"/>
    <w:rsid w:val="00460073"/>
    <w:rsid w:val="004640F2"/>
    <w:rsid w:val="00491FC7"/>
    <w:rsid w:val="00494A4D"/>
    <w:rsid w:val="004952E0"/>
    <w:rsid w:val="004966C8"/>
    <w:rsid w:val="0049798C"/>
    <w:rsid w:val="004A54C7"/>
    <w:rsid w:val="004B03A2"/>
    <w:rsid w:val="004B147F"/>
    <w:rsid w:val="004B32F2"/>
    <w:rsid w:val="004C2F7C"/>
    <w:rsid w:val="004C3263"/>
    <w:rsid w:val="004C69D2"/>
    <w:rsid w:val="004D0491"/>
    <w:rsid w:val="004D5628"/>
    <w:rsid w:val="004E673F"/>
    <w:rsid w:val="004F09AA"/>
    <w:rsid w:val="004F5891"/>
    <w:rsid w:val="005000EF"/>
    <w:rsid w:val="005018AC"/>
    <w:rsid w:val="00507037"/>
    <w:rsid w:val="00513797"/>
    <w:rsid w:val="005142C9"/>
    <w:rsid w:val="005204B0"/>
    <w:rsid w:val="005315AF"/>
    <w:rsid w:val="005321EC"/>
    <w:rsid w:val="005347A5"/>
    <w:rsid w:val="00540C0E"/>
    <w:rsid w:val="00544D11"/>
    <w:rsid w:val="00547D62"/>
    <w:rsid w:val="005505A1"/>
    <w:rsid w:val="00553520"/>
    <w:rsid w:val="0055515C"/>
    <w:rsid w:val="00562C6B"/>
    <w:rsid w:val="00562E62"/>
    <w:rsid w:val="00565DE7"/>
    <w:rsid w:val="00574FD6"/>
    <w:rsid w:val="005850A0"/>
    <w:rsid w:val="0059105B"/>
    <w:rsid w:val="005915F7"/>
    <w:rsid w:val="00593ABB"/>
    <w:rsid w:val="005958E8"/>
    <w:rsid w:val="005969E1"/>
    <w:rsid w:val="005A2323"/>
    <w:rsid w:val="005A42AA"/>
    <w:rsid w:val="005B17C7"/>
    <w:rsid w:val="005C1031"/>
    <w:rsid w:val="005C5798"/>
    <w:rsid w:val="005D2D95"/>
    <w:rsid w:val="005D58BE"/>
    <w:rsid w:val="005E0503"/>
    <w:rsid w:val="005E0D2F"/>
    <w:rsid w:val="005F1139"/>
    <w:rsid w:val="0060139E"/>
    <w:rsid w:val="00612C60"/>
    <w:rsid w:val="00613540"/>
    <w:rsid w:val="00636D5C"/>
    <w:rsid w:val="00637013"/>
    <w:rsid w:val="00641B71"/>
    <w:rsid w:val="00651E4B"/>
    <w:rsid w:val="0065495E"/>
    <w:rsid w:val="00662E91"/>
    <w:rsid w:val="00667422"/>
    <w:rsid w:val="00667B1D"/>
    <w:rsid w:val="00672522"/>
    <w:rsid w:val="00673FEF"/>
    <w:rsid w:val="00676FE1"/>
    <w:rsid w:val="00681CFC"/>
    <w:rsid w:val="00683666"/>
    <w:rsid w:val="006A1266"/>
    <w:rsid w:val="006C0EA3"/>
    <w:rsid w:val="006D2209"/>
    <w:rsid w:val="006D6EE7"/>
    <w:rsid w:val="006D746E"/>
    <w:rsid w:val="006D7C9C"/>
    <w:rsid w:val="006E3634"/>
    <w:rsid w:val="006E6279"/>
    <w:rsid w:val="006F48E1"/>
    <w:rsid w:val="007026F9"/>
    <w:rsid w:val="00702A39"/>
    <w:rsid w:val="00705433"/>
    <w:rsid w:val="00706668"/>
    <w:rsid w:val="00713785"/>
    <w:rsid w:val="00730E4E"/>
    <w:rsid w:val="00731936"/>
    <w:rsid w:val="007335DE"/>
    <w:rsid w:val="007448A8"/>
    <w:rsid w:val="0075404D"/>
    <w:rsid w:val="007563F0"/>
    <w:rsid w:val="0076183D"/>
    <w:rsid w:val="0076213A"/>
    <w:rsid w:val="007677BE"/>
    <w:rsid w:val="00776CF5"/>
    <w:rsid w:val="00780753"/>
    <w:rsid w:val="00782382"/>
    <w:rsid w:val="007831B8"/>
    <w:rsid w:val="007901A6"/>
    <w:rsid w:val="007A41FB"/>
    <w:rsid w:val="007A6F50"/>
    <w:rsid w:val="007A7EE0"/>
    <w:rsid w:val="007B3977"/>
    <w:rsid w:val="007B7752"/>
    <w:rsid w:val="007B7AAA"/>
    <w:rsid w:val="007C221A"/>
    <w:rsid w:val="007C3FCA"/>
    <w:rsid w:val="007D767E"/>
    <w:rsid w:val="007E2442"/>
    <w:rsid w:val="0080524F"/>
    <w:rsid w:val="00805AD9"/>
    <w:rsid w:val="00806F05"/>
    <w:rsid w:val="00813B94"/>
    <w:rsid w:val="008157F4"/>
    <w:rsid w:val="008163D3"/>
    <w:rsid w:val="00816BC8"/>
    <w:rsid w:val="00817BF0"/>
    <w:rsid w:val="00821666"/>
    <w:rsid w:val="0083199D"/>
    <w:rsid w:val="008370EB"/>
    <w:rsid w:val="00852FB4"/>
    <w:rsid w:val="008553A4"/>
    <w:rsid w:val="0086114F"/>
    <w:rsid w:val="008618ED"/>
    <w:rsid w:val="00864143"/>
    <w:rsid w:val="00883F42"/>
    <w:rsid w:val="00893437"/>
    <w:rsid w:val="00896863"/>
    <w:rsid w:val="008A0825"/>
    <w:rsid w:val="008A4C99"/>
    <w:rsid w:val="008A7591"/>
    <w:rsid w:val="008B1E54"/>
    <w:rsid w:val="008B4AD6"/>
    <w:rsid w:val="008C280C"/>
    <w:rsid w:val="008C6550"/>
    <w:rsid w:val="008C7A38"/>
    <w:rsid w:val="008D17F9"/>
    <w:rsid w:val="008D202C"/>
    <w:rsid w:val="008D29FE"/>
    <w:rsid w:val="008F14B1"/>
    <w:rsid w:val="00901B4A"/>
    <w:rsid w:val="00901C83"/>
    <w:rsid w:val="00904B07"/>
    <w:rsid w:val="0091340E"/>
    <w:rsid w:val="00913FDC"/>
    <w:rsid w:val="00914759"/>
    <w:rsid w:val="00920CC2"/>
    <w:rsid w:val="009256F6"/>
    <w:rsid w:val="00925D4A"/>
    <w:rsid w:val="00932794"/>
    <w:rsid w:val="00941E65"/>
    <w:rsid w:val="00956C2A"/>
    <w:rsid w:val="00962391"/>
    <w:rsid w:val="00987159"/>
    <w:rsid w:val="0099314B"/>
    <w:rsid w:val="00995339"/>
    <w:rsid w:val="009A1966"/>
    <w:rsid w:val="009A258F"/>
    <w:rsid w:val="009A36B1"/>
    <w:rsid w:val="009B0337"/>
    <w:rsid w:val="009C10CA"/>
    <w:rsid w:val="009C2C88"/>
    <w:rsid w:val="009C71E3"/>
    <w:rsid w:val="009C72EF"/>
    <w:rsid w:val="009C7DC0"/>
    <w:rsid w:val="009D4CE7"/>
    <w:rsid w:val="009E0848"/>
    <w:rsid w:val="009E2C9C"/>
    <w:rsid w:val="009E3668"/>
    <w:rsid w:val="009E3C55"/>
    <w:rsid w:val="009E4431"/>
    <w:rsid w:val="009E48D4"/>
    <w:rsid w:val="009F120D"/>
    <w:rsid w:val="00A01D0F"/>
    <w:rsid w:val="00A02877"/>
    <w:rsid w:val="00A04540"/>
    <w:rsid w:val="00A05D1A"/>
    <w:rsid w:val="00A05ECC"/>
    <w:rsid w:val="00A10933"/>
    <w:rsid w:val="00A14D25"/>
    <w:rsid w:val="00A155EE"/>
    <w:rsid w:val="00A244B8"/>
    <w:rsid w:val="00A351D9"/>
    <w:rsid w:val="00A50509"/>
    <w:rsid w:val="00A51D3B"/>
    <w:rsid w:val="00A53BDE"/>
    <w:rsid w:val="00A56C66"/>
    <w:rsid w:val="00A56C67"/>
    <w:rsid w:val="00A6056B"/>
    <w:rsid w:val="00A64837"/>
    <w:rsid w:val="00A67979"/>
    <w:rsid w:val="00A71B9E"/>
    <w:rsid w:val="00A7634C"/>
    <w:rsid w:val="00A76437"/>
    <w:rsid w:val="00A8493A"/>
    <w:rsid w:val="00A86025"/>
    <w:rsid w:val="00A87D72"/>
    <w:rsid w:val="00A90961"/>
    <w:rsid w:val="00AA01AD"/>
    <w:rsid w:val="00AB59F2"/>
    <w:rsid w:val="00AB6439"/>
    <w:rsid w:val="00AB670E"/>
    <w:rsid w:val="00AB6C5B"/>
    <w:rsid w:val="00AC1614"/>
    <w:rsid w:val="00AD2B20"/>
    <w:rsid w:val="00AD40C4"/>
    <w:rsid w:val="00AD4EFD"/>
    <w:rsid w:val="00AD5F70"/>
    <w:rsid w:val="00AE271B"/>
    <w:rsid w:val="00AE41E5"/>
    <w:rsid w:val="00AE4AE9"/>
    <w:rsid w:val="00AE67CC"/>
    <w:rsid w:val="00AF6619"/>
    <w:rsid w:val="00B0451B"/>
    <w:rsid w:val="00B06C61"/>
    <w:rsid w:val="00B07663"/>
    <w:rsid w:val="00B204EA"/>
    <w:rsid w:val="00B22BA0"/>
    <w:rsid w:val="00B412B9"/>
    <w:rsid w:val="00B4225E"/>
    <w:rsid w:val="00B4258C"/>
    <w:rsid w:val="00B518C1"/>
    <w:rsid w:val="00B54698"/>
    <w:rsid w:val="00B60345"/>
    <w:rsid w:val="00B63F69"/>
    <w:rsid w:val="00B643B8"/>
    <w:rsid w:val="00B66147"/>
    <w:rsid w:val="00B742B0"/>
    <w:rsid w:val="00B76EEC"/>
    <w:rsid w:val="00B8370C"/>
    <w:rsid w:val="00B852E7"/>
    <w:rsid w:val="00B8681D"/>
    <w:rsid w:val="00B9696F"/>
    <w:rsid w:val="00BA0307"/>
    <w:rsid w:val="00BC4C68"/>
    <w:rsid w:val="00BD169B"/>
    <w:rsid w:val="00BD4134"/>
    <w:rsid w:val="00BE466F"/>
    <w:rsid w:val="00BF60E7"/>
    <w:rsid w:val="00BF73D3"/>
    <w:rsid w:val="00C01A94"/>
    <w:rsid w:val="00C04646"/>
    <w:rsid w:val="00C14684"/>
    <w:rsid w:val="00C14685"/>
    <w:rsid w:val="00C17811"/>
    <w:rsid w:val="00C2020C"/>
    <w:rsid w:val="00C3091B"/>
    <w:rsid w:val="00C35AD6"/>
    <w:rsid w:val="00C42780"/>
    <w:rsid w:val="00C4622D"/>
    <w:rsid w:val="00C5084D"/>
    <w:rsid w:val="00C604C1"/>
    <w:rsid w:val="00C64F3B"/>
    <w:rsid w:val="00C66757"/>
    <w:rsid w:val="00C7084A"/>
    <w:rsid w:val="00C743C2"/>
    <w:rsid w:val="00C74E07"/>
    <w:rsid w:val="00C77B8D"/>
    <w:rsid w:val="00C800A8"/>
    <w:rsid w:val="00C80411"/>
    <w:rsid w:val="00C806C5"/>
    <w:rsid w:val="00C80DCD"/>
    <w:rsid w:val="00C829B5"/>
    <w:rsid w:val="00C82C26"/>
    <w:rsid w:val="00C83A2B"/>
    <w:rsid w:val="00C8722E"/>
    <w:rsid w:val="00C9047E"/>
    <w:rsid w:val="00C907F7"/>
    <w:rsid w:val="00C9498F"/>
    <w:rsid w:val="00C96E17"/>
    <w:rsid w:val="00C9709D"/>
    <w:rsid w:val="00CA103E"/>
    <w:rsid w:val="00CA244A"/>
    <w:rsid w:val="00CA7321"/>
    <w:rsid w:val="00CB08AC"/>
    <w:rsid w:val="00CB17D5"/>
    <w:rsid w:val="00CB566D"/>
    <w:rsid w:val="00CC0278"/>
    <w:rsid w:val="00CC68F3"/>
    <w:rsid w:val="00CC72AA"/>
    <w:rsid w:val="00CD403A"/>
    <w:rsid w:val="00CE0D49"/>
    <w:rsid w:val="00CF0128"/>
    <w:rsid w:val="00CF1764"/>
    <w:rsid w:val="00D00C36"/>
    <w:rsid w:val="00D03A9A"/>
    <w:rsid w:val="00D10DBD"/>
    <w:rsid w:val="00D17680"/>
    <w:rsid w:val="00D2330C"/>
    <w:rsid w:val="00D25A02"/>
    <w:rsid w:val="00D46454"/>
    <w:rsid w:val="00D61DBC"/>
    <w:rsid w:val="00D663EE"/>
    <w:rsid w:val="00D712D3"/>
    <w:rsid w:val="00D72B45"/>
    <w:rsid w:val="00D72D4F"/>
    <w:rsid w:val="00D802F6"/>
    <w:rsid w:val="00D81DEA"/>
    <w:rsid w:val="00D8565B"/>
    <w:rsid w:val="00D87AE7"/>
    <w:rsid w:val="00D909ED"/>
    <w:rsid w:val="00D90AB6"/>
    <w:rsid w:val="00D93BC6"/>
    <w:rsid w:val="00DA2820"/>
    <w:rsid w:val="00DB72FE"/>
    <w:rsid w:val="00DC56E2"/>
    <w:rsid w:val="00DD17B1"/>
    <w:rsid w:val="00DE1A2F"/>
    <w:rsid w:val="00DF23F9"/>
    <w:rsid w:val="00DF52F8"/>
    <w:rsid w:val="00DF72FB"/>
    <w:rsid w:val="00DF76C4"/>
    <w:rsid w:val="00DF782A"/>
    <w:rsid w:val="00E06469"/>
    <w:rsid w:val="00E11E1F"/>
    <w:rsid w:val="00E13A88"/>
    <w:rsid w:val="00E13CA0"/>
    <w:rsid w:val="00E16595"/>
    <w:rsid w:val="00E21E23"/>
    <w:rsid w:val="00E23D66"/>
    <w:rsid w:val="00E246D9"/>
    <w:rsid w:val="00E27C40"/>
    <w:rsid w:val="00E314FE"/>
    <w:rsid w:val="00E376C5"/>
    <w:rsid w:val="00E37ECE"/>
    <w:rsid w:val="00E37FC9"/>
    <w:rsid w:val="00E46E14"/>
    <w:rsid w:val="00E520D8"/>
    <w:rsid w:val="00E53483"/>
    <w:rsid w:val="00E57E6C"/>
    <w:rsid w:val="00E62F47"/>
    <w:rsid w:val="00E650A4"/>
    <w:rsid w:val="00E71D3F"/>
    <w:rsid w:val="00E84386"/>
    <w:rsid w:val="00E93100"/>
    <w:rsid w:val="00E95D49"/>
    <w:rsid w:val="00EA5994"/>
    <w:rsid w:val="00EA7273"/>
    <w:rsid w:val="00EB4709"/>
    <w:rsid w:val="00EC0A76"/>
    <w:rsid w:val="00EC0E6C"/>
    <w:rsid w:val="00EC4A32"/>
    <w:rsid w:val="00EC6A8C"/>
    <w:rsid w:val="00ED0BD1"/>
    <w:rsid w:val="00ED1774"/>
    <w:rsid w:val="00ED32F3"/>
    <w:rsid w:val="00ED46AC"/>
    <w:rsid w:val="00EE2839"/>
    <w:rsid w:val="00EE7E94"/>
    <w:rsid w:val="00EF4B05"/>
    <w:rsid w:val="00F11E18"/>
    <w:rsid w:val="00F21A32"/>
    <w:rsid w:val="00F24258"/>
    <w:rsid w:val="00F259F8"/>
    <w:rsid w:val="00F437A9"/>
    <w:rsid w:val="00F45036"/>
    <w:rsid w:val="00F46229"/>
    <w:rsid w:val="00F522A1"/>
    <w:rsid w:val="00F66212"/>
    <w:rsid w:val="00F73998"/>
    <w:rsid w:val="00F73A46"/>
    <w:rsid w:val="00F77BB0"/>
    <w:rsid w:val="00F812F8"/>
    <w:rsid w:val="00F866D8"/>
    <w:rsid w:val="00F92E90"/>
    <w:rsid w:val="00F9307F"/>
    <w:rsid w:val="00FA17FE"/>
    <w:rsid w:val="00FA7A12"/>
    <w:rsid w:val="00FB0CD8"/>
    <w:rsid w:val="00FB2468"/>
    <w:rsid w:val="00FC0237"/>
    <w:rsid w:val="00FC351D"/>
    <w:rsid w:val="00FD055D"/>
    <w:rsid w:val="00FD1D97"/>
    <w:rsid w:val="00FD7EDE"/>
    <w:rsid w:val="00FE2972"/>
    <w:rsid w:val="00FE36BD"/>
    <w:rsid w:val="00FE3A19"/>
    <w:rsid w:val="00FE3A4F"/>
    <w:rsid w:val="00FE44CA"/>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17C499F"/>
  <w15:docId w15:val="{2579256A-0394-486B-BE32-464369D53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C3091B"/>
    <w:rPr>
      <w:sz w:val="16"/>
      <w:szCs w:val="16"/>
    </w:rPr>
  </w:style>
  <w:style w:type="paragraph" w:styleId="Kommentartext">
    <w:name w:val="annotation text"/>
    <w:basedOn w:val="Standard"/>
    <w:link w:val="KommentartextZchn"/>
    <w:semiHidden/>
    <w:unhideWhenUsed/>
    <w:rsid w:val="00C3091B"/>
  </w:style>
  <w:style w:type="character" w:customStyle="1" w:styleId="KommentartextZchn">
    <w:name w:val="Kommentartext Zchn"/>
    <w:basedOn w:val="Absatz-Standardschriftart"/>
    <w:link w:val="Kommentartext"/>
    <w:semiHidden/>
    <w:rsid w:val="00C3091B"/>
  </w:style>
  <w:style w:type="paragraph" w:styleId="Kommentarthema">
    <w:name w:val="annotation subject"/>
    <w:basedOn w:val="Kommentartext"/>
    <w:next w:val="Kommentartext"/>
    <w:link w:val="KommentarthemaZchn"/>
    <w:semiHidden/>
    <w:unhideWhenUsed/>
    <w:rsid w:val="00C3091B"/>
    <w:rPr>
      <w:b/>
      <w:bCs/>
    </w:rPr>
  </w:style>
  <w:style w:type="character" w:customStyle="1" w:styleId="KommentarthemaZchn">
    <w:name w:val="Kommentarthema Zchn"/>
    <w:basedOn w:val="KommentartextZchn"/>
    <w:link w:val="Kommentarthema"/>
    <w:semiHidden/>
    <w:rsid w:val="00C3091B"/>
    <w:rPr>
      <w:b/>
      <w:bCs/>
    </w:rPr>
  </w:style>
  <w:style w:type="paragraph" w:styleId="berarbeitung">
    <w:name w:val="Revision"/>
    <w:hidden/>
    <w:uiPriority w:val="99"/>
    <w:semiHidden/>
    <w:rsid w:val="00230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tiff"/><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tif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me\Microsoft%20Office\Vorlagen\Balluff\PM%20m%20cipos.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 m cipos</Template>
  <TotalTime>0</TotalTime>
  <Pages>3</Pages>
  <Words>620</Words>
  <Characters>3580</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vector>
  </TitlesOfParts>
  <Company>Gebhard Balluff Gmbh</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huh</dc:creator>
  <cp:lastModifiedBy>Felix Reidinger</cp:lastModifiedBy>
  <cp:revision>5</cp:revision>
  <cp:lastPrinted>2018-01-25T08:29:00Z</cp:lastPrinted>
  <dcterms:created xsi:type="dcterms:W3CDTF">2018-01-27T12:39:00Z</dcterms:created>
  <dcterms:modified xsi:type="dcterms:W3CDTF">2018-01-27T12:46:00Z</dcterms:modified>
</cp:coreProperties>
</file>