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91CE66" w14:textId="32C40DDC" w:rsidR="007B3977" w:rsidRPr="006A6273" w:rsidRDefault="00064186" w:rsidP="00BF60E7">
      <w:pPr>
        <w:spacing w:line="260" w:lineRule="atLeast"/>
        <w:outlineLvl w:val="0"/>
        <w:rPr>
          <w:rFonts w:ascii="Arial" w:hAnsi="Arial" w:cs="Arial"/>
          <w:b/>
          <w:sz w:val="18"/>
          <w:szCs w:val="18"/>
        </w:rPr>
      </w:pPr>
      <w:r w:rsidRPr="006A6273">
        <w:rPr>
          <w:rFonts w:ascii="Arial" w:hAnsi="Arial" w:cs="Arial"/>
          <w:sz w:val="18"/>
          <w:szCs w:val="18"/>
          <w:u w:val="single"/>
        </w:rPr>
        <w:t>Neues Büro- und Verwaltungsgebäude</w:t>
      </w:r>
    </w:p>
    <w:p w14:paraId="67A7DEBE" w14:textId="77777777" w:rsidR="00DC56E2" w:rsidRPr="006A6273" w:rsidRDefault="00DC56E2" w:rsidP="00BF60E7">
      <w:pPr>
        <w:spacing w:line="260" w:lineRule="atLeast"/>
        <w:outlineLvl w:val="0"/>
        <w:rPr>
          <w:rFonts w:ascii="Arial" w:hAnsi="Arial" w:cs="Arial"/>
          <w:b/>
          <w:sz w:val="18"/>
          <w:szCs w:val="18"/>
        </w:rPr>
      </w:pPr>
    </w:p>
    <w:p w14:paraId="2E190800" w14:textId="1E35CAEF" w:rsidR="00AB6439" w:rsidRPr="00064186" w:rsidRDefault="00064186" w:rsidP="00BF60E7">
      <w:pPr>
        <w:spacing w:line="260" w:lineRule="atLeast"/>
        <w:rPr>
          <w:rFonts w:ascii="Arial" w:hAnsi="Arial" w:cs="Arial"/>
          <w:b/>
          <w:sz w:val="18"/>
          <w:szCs w:val="18"/>
        </w:rPr>
      </w:pPr>
      <w:r w:rsidRPr="00064186">
        <w:rPr>
          <w:rFonts w:ascii="Arial" w:hAnsi="Arial" w:cs="Arial"/>
          <w:b/>
          <w:sz w:val="18"/>
          <w:szCs w:val="18"/>
        </w:rPr>
        <w:t>Spatenstich für den neuen B</w:t>
      </w:r>
      <w:r>
        <w:rPr>
          <w:rFonts w:ascii="Arial" w:hAnsi="Arial" w:cs="Arial"/>
          <w:b/>
          <w:sz w:val="18"/>
          <w:szCs w:val="18"/>
        </w:rPr>
        <w:t>alluff Campus</w:t>
      </w:r>
    </w:p>
    <w:p w14:paraId="1154ADD6" w14:textId="77777777" w:rsidR="00AB6439" w:rsidRPr="00064186" w:rsidRDefault="00AB6439" w:rsidP="00BF60E7">
      <w:pPr>
        <w:spacing w:line="260" w:lineRule="atLeast"/>
        <w:rPr>
          <w:rFonts w:ascii="Arial" w:hAnsi="Arial" w:cs="Arial"/>
          <w:b/>
          <w:sz w:val="18"/>
          <w:szCs w:val="18"/>
        </w:rPr>
      </w:pPr>
    </w:p>
    <w:p w14:paraId="789DA94E" w14:textId="1EED46C1" w:rsidR="00FD1D97" w:rsidRPr="00064186" w:rsidRDefault="00376963" w:rsidP="00A01D0F">
      <w:pPr>
        <w:spacing w:line="260" w:lineRule="atLeast"/>
        <w:rPr>
          <w:rFonts w:ascii="Arial" w:hAnsi="Arial" w:cs="Arial"/>
          <w:b/>
          <w:sz w:val="18"/>
          <w:szCs w:val="18"/>
        </w:rPr>
      </w:pPr>
      <w:r>
        <w:rPr>
          <w:rFonts w:ascii="Arial" w:hAnsi="Arial" w:cs="Arial"/>
          <w:b/>
          <w:sz w:val="18"/>
          <w:szCs w:val="18"/>
        </w:rPr>
        <w:t>Der</w:t>
      </w:r>
      <w:r w:rsidR="00064186">
        <w:rPr>
          <w:rFonts w:ascii="Arial" w:hAnsi="Arial" w:cs="Arial"/>
          <w:b/>
          <w:sz w:val="18"/>
          <w:szCs w:val="18"/>
        </w:rPr>
        <w:t xml:space="preserve"> Sensor- und Automatisierungsspezialist</w:t>
      </w:r>
      <w:r>
        <w:rPr>
          <w:rFonts w:ascii="Arial" w:hAnsi="Arial" w:cs="Arial"/>
          <w:b/>
          <w:sz w:val="18"/>
          <w:szCs w:val="18"/>
        </w:rPr>
        <w:t xml:space="preserve"> errichtet in Neuhausen a. d. F.</w:t>
      </w:r>
      <w:r w:rsidR="00064186">
        <w:rPr>
          <w:rFonts w:ascii="Arial" w:hAnsi="Arial" w:cs="Arial"/>
          <w:b/>
          <w:sz w:val="18"/>
          <w:szCs w:val="18"/>
        </w:rPr>
        <w:t xml:space="preserve"> </w:t>
      </w:r>
      <w:r w:rsidR="00064186" w:rsidRPr="00064186">
        <w:rPr>
          <w:rFonts w:ascii="Arial" w:hAnsi="Arial" w:cs="Arial"/>
          <w:b/>
          <w:sz w:val="18"/>
          <w:szCs w:val="18"/>
        </w:rPr>
        <w:t>e</w:t>
      </w:r>
      <w:r w:rsidR="00064186">
        <w:rPr>
          <w:rFonts w:ascii="Arial" w:hAnsi="Arial" w:cs="Arial"/>
          <w:b/>
          <w:sz w:val="18"/>
          <w:szCs w:val="18"/>
        </w:rPr>
        <w:t>in neues Büro- und Verwaltungsgebäude</w:t>
      </w:r>
      <w:r w:rsidR="00064186" w:rsidRPr="00064186">
        <w:rPr>
          <w:rFonts w:ascii="Arial" w:hAnsi="Arial" w:cs="Arial"/>
          <w:b/>
          <w:sz w:val="18"/>
          <w:szCs w:val="18"/>
        </w:rPr>
        <w:t xml:space="preserve"> </w:t>
      </w:r>
      <w:r>
        <w:rPr>
          <w:rFonts w:ascii="Arial" w:hAnsi="Arial" w:cs="Arial"/>
          <w:b/>
          <w:sz w:val="18"/>
          <w:szCs w:val="18"/>
        </w:rPr>
        <w:t>mit 530 Arbeitsplätzen.</w:t>
      </w:r>
    </w:p>
    <w:p w14:paraId="537508E0" w14:textId="77777777" w:rsidR="00FD1D97" w:rsidRPr="00064186" w:rsidRDefault="00FD1D97" w:rsidP="00A01D0F">
      <w:pPr>
        <w:spacing w:line="260" w:lineRule="atLeast"/>
        <w:rPr>
          <w:rFonts w:ascii="Arial" w:hAnsi="Arial" w:cs="Arial"/>
          <w:b/>
          <w:sz w:val="18"/>
          <w:szCs w:val="18"/>
        </w:rPr>
      </w:pPr>
    </w:p>
    <w:p w14:paraId="21F3400B" w14:textId="043E68C9" w:rsidR="00FC12A6" w:rsidRDefault="00064186" w:rsidP="00596A17">
      <w:pPr>
        <w:spacing w:line="260" w:lineRule="exact"/>
        <w:rPr>
          <w:rFonts w:ascii="Arial" w:hAnsi="Arial" w:cs="Arial"/>
          <w:sz w:val="18"/>
          <w:szCs w:val="18"/>
        </w:rPr>
      </w:pPr>
      <w:r>
        <w:rPr>
          <w:rFonts w:ascii="Arial" w:hAnsi="Arial" w:cs="Arial"/>
          <w:sz w:val="18"/>
          <w:szCs w:val="18"/>
        </w:rPr>
        <w:t xml:space="preserve">Neuhausen </w:t>
      </w:r>
      <w:proofErr w:type="spellStart"/>
      <w:r>
        <w:rPr>
          <w:rFonts w:ascii="Arial" w:hAnsi="Arial" w:cs="Arial"/>
          <w:sz w:val="18"/>
          <w:szCs w:val="18"/>
        </w:rPr>
        <w:t>a.d.F</w:t>
      </w:r>
      <w:proofErr w:type="spellEnd"/>
      <w:r>
        <w:rPr>
          <w:rFonts w:ascii="Arial" w:hAnsi="Arial" w:cs="Arial"/>
          <w:sz w:val="18"/>
          <w:szCs w:val="18"/>
        </w:rPr>
        <w:t xml:space="preserve">. – </w:t>
      </w:r>
      <w:r w:rsidR="00376963">
        <w:rPr>
          <w:rFonts w:ascii="Arial" w:hAnsi="Arial" w:cs="Arial"/>
          <w:sz w:val="18"/>
          <w:szCs w:val="18"/>
        </w:rPr>
        <w:t xml:space="preserve">Balluff baut neu: Die Balluff Geschäftsführung traf sich am heutigen </w:t>
      </w:r>
      <w:r w:rsidR="000B630D" w:rsidRPr="000B630D">
        <w:rPr>
          <w:rFonts w:ascii="Arial" w:hAnsi="Arial" w:cs="Arial"/>
          <w:sz w:val="18"/>
          <w:szCs w:val="18"/>
        </w:rPr>
        <w:t>Mittwoch</w:t>
      </w:r>
      <w:r w:rsidR="000B630D">
        <w:rPr>
          <w:rFonts w:ascii="Arial" w:hAnsi="Arial" w:cs="Arial"/>
          <w:sz w:val="18"/>
          <w:szCs w:val="18"/>
        </w:rPr>
        <w:t xml:space="preserve"> </w:t>
      </w:r>
      <w:r w:rsidR="00376963">
        <w:rPr>
          <w:rFonts w:ascii="Arial" w:hAnsi="Arial" w:cs="Arial"/>
          <w:sz w:val="18"/>
          <w:szCs w:val="18"/>
        </w:rPr>
        <w:t xml:space="preserve">mit Vertretern des leitenden Architekturbüros </w:t>
      </w:r>
      <w:proofErr w:type="spellStart"/>
      <w:r w:rsidR="00376963">
        <w:rPr>
          <w:rFonts w:ascii="Arial" w:hAnsi="Arial" w:cs="Arial"/>
          <w:sz w:val="18"/>
          <w:szCs w:val="18"/>
        </w:rPr>
        <w:t>Grüntuch</w:t>
      </w:r>
      <w:proofErr w:type="spellEnd"/>
      <w:r w:rsidR="00376963">
        <w:rPr>
          <w:rFonts w:ascii="Arial" w:hAnsi="Arial" w:cs="Arial"/>
          <w:sz w:val="18"/>
          <w:szCs w:val="18"/>
        </w:rPr>
        <w:t xml:space="preserve"> Ernst Architekten aus Berlin, des Rohbauunternehmens Gottlob Rommel aus Stuttgart</w:t>
      </w:r>
      <w:r w:rsidR="00376963" w:rsidRPr="00D90C96">
        <w:rPr>
          <w:rFonts w:ascii="Arial" w:hAnsi="Arial" w:cs="Arial"/>
          <w:sz w:val="18"/>
          <w:szCs w:val="18"/>
        </w:rPr>
        <w:t xml:space="preserve"> </w:t>
      </w:r>
      <w:r w:rsidR="00376963">
        <w:rPr>
          <w:rFonts w:ascii="Arial" w:hAnsi="Arial" w:cs="Arial"/>
          <w:sz w:val="18"/>
          <w:szCs w:val="18"/>
        </w:rPr>
        <w:t xml:space="preserve">sowie mit dem </w:t>
      </w:r>
      <w:r w:rsidR="00376963" w:rsidRPr="009B4069">
        <w:rPr>
          <w:rFonts w:ascii="Arial" w:hAnsi="Arial" w:cs="Arial"/>
          <w:sz w:val="18"/>
          <w:szCs w:val="18"/>
        </w:rPr>
        <w:t xml:space="preserve">Bürgermeister </w:t>
      </w:r>
      <w:r w:rsidR="00376963">
        <w:rPr>
          <w:rFonts w:ascii="Arial" w:hAnsi="Arial" w:cs="Arial"/>
          <w:sz w:val="18"/>
          <w:szCs w:val="18"/>
        </w:rPr>
        <w:t xml:space="preserve">von Neuhausen </w:t>
      </w:r>
      <w:r w:rsidR="00376963" w:rsidRPr="009B4069">
        <w:rPr>
          <w:rFonts w:ascii="Arial" w:hAnsi="Arial" w:cs="Arial"/>
          <w:sz w:val="18"/>
          <w:szCs w:val="18"/>
        </w:rPr>
        <w:t>Ingo Hacker</w:t>
      </w:r>
      <w:r w:rsidR="00376963">
        <w:rPr>
          <w:rFonts w:ascii="Arial" w:hAnsi="Arial" w:cs="Arial"/>
          <w:sz w:val="18"/>
          <w:szCs w:val="18"/>
        </w:rPr>
        <w:t xml:space="preserve"> </w:t>
      </w:r>
      <w:r w:rsidR="00E158A7">
        <w:rPr>
          <w:rFonts w:ascii="Arial" w:hAnsi="Arial" w:cs="Arial"/>
          <w:sz w:val="18"/>
          <w:szCs w:val="18"/>
        </w:rPr>
        <w:t xml:space="preserve">im kleinen Kreis </w:t>
      </w:r>
      <w:r w:rsidR="00376963">
        <w:rPr>
          <w:rFonts w:ascii="Arial" w:hAnsi="Arial" w:cs="Arial"/>
          <w:sz w:val="18"/>
          <w:szCs w:val="18"/>
        </w:rPr>
        <w:t>z</w:t>
      </w:r>
      <w:r>
        <w:rPr>
          <w:rFonts w:ascii="Arial" w:hAnsi="Arial" w:cs="Arial"/>
          <w:sz w:val="18"/>
          <w:szCs w:val="18"/>
        </w:rPr>
        <w:t>um symbolischen Spatenstich</w:t>
      </w:r>
      <w:r w:rsidR="00376963">
        <w:rPr>
          <w:rFonts w:ascii="Arial" w:hAnsi="Arial" w:cs="Arial"/>
          <w:sz w:val="18"/>
          <w:szCs w:val="18"/>
        </w:rPr>
        <w:t xml:space="preserve"> für das neue Büro- und Verwaltungsge</w:t>
      </w:r>
      <w:r w:rsidR="00566814">
        <w:rPr>
          <w:rFonts w:ascii="Arial" w:hAnsi="Arial" w:cs="Arial"/>
          <w:sz w:val="18"/>
          <w:szCs w:val="18"/>
        </w:rPr>
        <w:t>bäude</w:t>
      </w:r>
      <w:r w:rsidR="00376963">
        <w:rPr>
          <w:rFonts w:ascii="Arial" w:hAnsi="Arial" w:cs="Arial"/>
          <w:sz w:val="18"/>
          <w:szCs w:val="18"/>
        </w:rPr>
        <w:t xml:space="preserve">. </w:t>
      </w:r>
      <w:r>
        <w:rPr>
          <w:rFonts w:ascii="Arial" w:hAnsi="Arial" w:cs="Arial"/>
          <w:sz w:val="18"/>
          <w:szCs w:val="18"/>
        </w:rPr>
        <w:t>„</w:t>
      </w:r>
      <w:r w:rsidR="00FC12A6">
        <w:rPr>
          <w:rFonts w:ascii="Arial" w:hAnsi="Arial" w:cs="Arial"/>
          <w:sz w:val="18"/>
          <w:szCs w:val="18"/>
        </w:rPr>
        <w:t xml:space="preserve">Wir freuen uns sehr darüber, dass </w:t>
      </w:r>
      <w:r w:rsidR="006A6273">
        <w:rPr>
          <w:rFonts w:ascii="Arial" w:hAnsi="Arial" w:cs="Arial"/>
          <w:sz w:val="18"/>
          <w:szCs w:val="18"/>
        </w:rPr>
        <w:t xml:space="preserve">die Bauarbeiten </w:t>
      </w:r>
      <w:r w:rsidR="00566814">
        <w:rPr>
          <w:rFonts w:ascii="Arial" w:hAnsi="Arial" w:cs="Arial"/>
          <w:sz w:val="18"/>
          <w:szCs w:val="18"/>
        </w:rPr>
        <w:t>jetzt beginnen</w:t>
      </w:r>
      <w:r w:rsidR="00FC12A6">
        <w:rPr>
          <w:rFonts w:ascii="Arial" w:hAnsi="Arial" w:cs="Arial"/>
          <w:sz w:val="18"/>
          <w:szCs w:val="18"/>
        </w:rPr>
        <w:t>“, so</w:t>
      </w:r>
      <w:r w:rsidR="006A6273">
        <w:rPr>
          <w:rFonts w:ascii="Arial" w:hAnsi="Arial" w:cs="Arial"/>
          <w:sz w:val="18"/>
          <w:szCs w:val="18"/>
        </w:rPr>
        <w:t xml:space="preserve"> Balluff</w:t>
      </w:r>
      <w:r w:rsidR="00FC12A6">
        <w:rPr>
          <w:rFonts w:ascii="Arial" w:hAnsi="Arial" w:cs="Arial"/>
          <w:sz w:val="18"/>
          <w:szCs w:val="18"/>
        </w:rPr>
        <w:t xml:space="preserve"> Geschäftsführerin Katrin Stegmaier-Hermle. „Der Neubau ist ein klares Bekenntnis zum Standort Neuhausen und unserer 100-jährigen Geschichte, die uns mit der Gemeinde verbindet.</w:t>
      </w:r>
      <w:r w:rsidR="00E158A7">
        <w:rPr>
          <w:rFonts w:ascii="Arial" w:hAnsi="Arial" w:cs="Arial"/>
          <w:sz w:val="18"/>
          <w:szCs w:val="18"/>
        </w:rPr>
        <w:t xml:space="preserve"> </w:t>
      </w:r>
      <w:r w:rsidR="00E158A7" w:rsidRPr="00596A17">
        <w:rPr>
          <w:rFonts w:ascii="Arial" w:hAnsi="Arial" w:cs="Arial"/>
          <w:sz w:val="18"/>
          <w:szCs w:val="18"/>
        </w:rPr>
        <w:t>Wir sind stolz auf das, was unser Unternehmen im vergangenen Jahrhundert erreicht hat</w:t>
      </w:r>
      <w:r w:rsidR="00E158A7">
        <w:rPr>
          <w:rFonts w:ascii="Arial" w:hAnsi="Arial" w:cs="Arial"/>
          <w:sz w:val="18"/>
          <w:szCs w:val="18"/>
        </w:rPr>
        <w:t>. Der Neubau ist ein weiterer wichtiger Meilenstein in unserer Unternehmensgeschichte.</w:t>
      </w:r>
      <w:r w:rsidR="00FC12A6">
        <w:rPr>
          <w:rFonts w:ascii="Arial" w:hAnsi="Arial" w:cs="Arial"/>
          <w:sz w:val="18"/>
          <w:szCs w:val="18"/>
        </w:rPr>
        <w:t xml:space="preserve">“ </w:t>
      </w:r>
      <w:r w:rsidR="006A6273">
        <w:rPr>
          <w:rFonts w:ascii="Arial" w:hAnsi="Arial" w:cs="Arial"/>
          <w:sz w:val="18"/>
          <w:szCs w:val="18"/>
        </w:rPr>
        <w:t>Der geplante N</w:t>
      </w:r>
      <w:r w:rsidR="006A6273" w:rsidRPr="00773420">
        <w:rPr>
          <w:rFonts w:ascii="Arial" w:hAnsi="Arial" w:cs="Arial"/>
          <w:sz w:val="18"/>
          <w:szCs w:val="18"/>
        </w:rPr>
        <w:t>eubau</w:t>
      </w:r>
      <w:r w:rsidR="006A6273">
        <w:rPr>
          <w:rFonts w:ascii="Arial" w:hAnsi="Arial" w:cs="Arial"/>
          <w:sz w:val="18"/>
          <w:szCs w:val="18"/>
        </w:rPr>
        <w:t xml:space="preserve"> </w:t>
      </w:r>
      <w:r w:rsidR="00DD6B5C">
        <w:rPr>
          <w:rFonts w:ascii="Arial" w:hAnsi="Arial" w:cs="Arial"/>
          <w:sz w:val="18"/>
          <w:szCs w:val="18"/>
        </w:rPr>
        <w:t xml:space="preserve">auf bestehendem Firmengelände </w:t>
      </w:r>
      <w:r w:rsidR="006A6273">
        <w:rPr>
          <w:rFonts w:ascii="Arial" w:hAnsi="Arial" w:cs="Arial"/>
          <w:sz w:val="18"/>
          <w:szCs w:val="18"/>
        </w:rPr>
        <w:t xml:space="preserve">zwischen </w:t>
      </w:r>
      <w:proofErr w:type="spellStart"/>
      <w:r w:rsidR="006A6273">
        <w:rPr>
          <w:rFonts w:ascii="Arial" w:hAnsi="Arial" w:cs="Arial"/>
          <w:sz w:val="18"/>
          <w:szCs w:val="18"/>
        </w:rPr>
        <w:t>Zabergäu</w:t>
      </w:r>
      <w:proofErr w:type="spellEnd"/>
      <w:r w:rsidR="006A6273">
        <w:rPr>
          <w:rFonts w:ascii="Arial" w:hAnsi="Arial" w:cs="Arial"/>
          <w:sz w:val="18"/>
          <w:szCs w:val="18"/>
        </w:rPr>
        <w:t xml:space="preserve">- und Schurwaldstraße </w:t>
      </w:r>
      <w:r w:rsidR="00566814">
        <w:rPr>
          <w:rFonts w:ascii="Arial" w:hAnsi="Arial" w:cs="Arial"/>
          <w:sz w:val="18"/>
          <w:szCs w:val="18"/>
        </w:rPr>
        <w:t xml:space="preserve">bietet </w:t>
      </w:r>
      <w:r w:rsidR="006A6273">
        <w:rPr>
          <w:rFonts w:ascii="Arial" w:hAnsi="Arial" w:cs="Arial"/>
          <w:sz w:val="18"/>
          <w:szCs w:val="18"/>
        </w:rPr>
        <w:t xml:space="preserve">Büroarbeitsplätze für mehr als 530 Personen sowie ein Betriebsrestaurant mit mehr als 280 </w:t>
      </w:r>
      <w:r w:rsidR="00566814">
        <w:rPr>
          <w:rFonts w:ascii="Arial" w:hAnsi="Arial" w:cs="Arial"/>
          <w:sz w:val="18"/>
          <w:szCs w:val="18"/>
        </w:rPr>
        <w:t>Plätzen</w:t>
      </w:r>
      <w:r w:rsidR="006A6273">
        <w:rPr>
          <w:rFonts w:ascii="Arial" w:hAnsi="Arial" w:cs="Arial"/>
          <w:sz w:val="18"/>
          <w:szCs w:val="18"/>
        </w:rPr>
        <w:t xml:space="preserve">. </w:t>
      </w:r>
      <w:r w:rsidR="00FC12A6" w:rsidRPr="00FC12A6">
        <w:rPr>
          <w:rFonts w:ascii="Arial" w:hAnsi="Arial" w:cs="Arial"/>
          <w:sz w:val="18"/>
          <w:szCs w:val="18"/>
        </w:rPr>
        <w:t xml:space="preserve">Wenn alles nach Plan läuft, steht der Rohbau bis Juli </w:t>
      </w:r>
      <w:r w:rsidR="00566814">
        <w:rPr>
          <w:rFonts w:ascii="Arial" w:hAnsi="Arial" w:cs="Arial"/>
          <w:sz w:val="18"/>
          <w:szCs w:val="18"/>
        </w:rPr>
        <w:t>2022</w:t>
      </w:r>
      <w:r w:rsidR="00FC12A6" w:rsidRPr="00FC12A6">
        <w:rPr>
          <w:rFonts w:ascii="Arial" w:hAnsi="Arial" w:cs="Arial"/>
          <w:sz w:val="18"/>
          <w:szCs w:val="18"/>
        </w:rPr>
        <w:t>. Im darauffolgenden Sommer soll das Gebäude fertig und bezugsbereit sein.</w:t>
      </w:r>
      <w:r w:rsidR="00FC12A6">
        <w:rPr>
          <w:rFonts w:ascii="Arial" w:hAnsi="Arial" w:cs="Arial"/>
          <w:sz w:val="18"/>
          <w:szCs w:val="18"/>
        </w:rPr>
        <w:t xml:space="preserve"> Mit einem Investitionsvolumen </w:t>
      </w:r>
      <w:r w:rsidR="0011190E">
        <w:rPr>
          <w:rFonts w:ascii="Arial" w:hAnsi="Arial" w:cs="Arial"/>
          <w:sz w:val="18"/>
          <w:szCs w:val="18"/>
        </w:rPr>
        <w:t xml:space="preserve">von knapp 60 Mio. Euro </w:t>
      </w:r>
      <w:r w:rsidR="00566814">
        <w:rPr>
          <w:rFonts w:ascii="Arial" w:hAnsi="Arial" w:cs="Arial"/>
          <w:sz w:val="18"/>
          <w:szCs w:val="18"/>
        </w:rPr>
        <w:t xml:space="preserve">ist </w:t>
      </w:r>
      <w:r w:rsidR="00FC12A6">
        <w:rPr>
          <w:rFonts w:ascii="Arial" w:hAnsi="Arial" w:cs="Arial"/>
          <w:sz w:val="18"/>
          <w:szCs w:val="18"/>
        </w:rPr>
        <w:t>das Bauvorhaben für Balluff eine der größten Einzelinvestitionen in der Unternehmensgeschichte.</w:t>
      </w:r>
      <w:r w:rsidR="00E158A7">
        <w:rPr>
          <w:rFonts w:ascii="Arial" w:hAnsi="Arial" w:cs="Arial"/>
          <w:sz w:val="18"/>
          <w:szCs w:val="18"/>
        </w:rPr>
        <w:t xml:space="preserve"> </w:t>
      </w:r>
    </w:p>
    <w:p w14:paraId="5C9E4458" w14:textId="77777777" w:rsidR="009B4069" w:rsidRDefault="009B4069" w:rsidP="00596A17">
      <w:pPr>
        <w:spacing w:line="260" w:lineRule="exact"/>
        <w:rPr>
          <w:rFonts w:ascii="Arial" w:hAnsi="Arial" w:cs="Arial"/>
          <w:sz w:val="18"/>
          <w:szCs w:val="18"/>
        </w:rPr>
      </w:pPr>
    </w:p>
    <w:p w14:paraId="02D31877" w14:textId="6F1083E7" w:rsidR="00FC12A6" w:rsidRPr="00FC12A6" w:rsidRDefault="00FC12A6" w:rsidP="00596A17">
      <w:pPr>
        <w:spacing w:line="260" w:lineRule="exact"/>
        <w:rPr>
          <w:rFonts w:ascii="Arial" w:hAnsi="Arial" w:cs="Arial"/>
          <w:b/>
          <w:bCs/>
          <w:sz w:val="18"/>
          <w:szCs w:val="18"/>
        </w:rPr>
      </w:pPr>
      <w:r w:rsidRPr="00FC12A6">
        <w:rPr>
          <w:rFonts w:ascii="Arial" w:hAnsi="Arial" w:cs="Arial"/>
          <w:b/>
          <w:bCs/>
          <w:sz w:val="18"/>
          <w:szCs w:val="18"/>
        </w:rPr>
        <w:t xml:space="preserve">Multifunktionales Büro- und Verwaltungsgebäude </w:t>
      </w:r>
    </w:p>
    <w:p w14:paraId="0BE80A8D" w14:textId="4658DA3D" w:rsidR="00B22B9C" w:rsidRDefault="00566814" w:rsidP="00B22B9C">
      <w:pPr>
        <w:spacing w:line="260" w:lineRule="exact"/>
        <w:rPr>
          <w:rFonts w:ascii="Arial" w:hAnsi="Arial" w:cs="Arial"/>
          <w:sz w:val="18"/>
          <w:szCs w:val="18"/>
        </w:rPr>
      </w:pPr>
      <w:r>
        <w:rPr>
          <w:rFonts w:ascii="Arial" w:hAnsi="Arial" w:cs="Arial"/>
          <w:sz w:val="18"/>
          <w:szCs w:val="18"/>
        </w:rPr>
        <w:t xml:space="preserve">Künftig </w:t>
      </w:r>
      <w:r w:rsidR="00F25B7C">
        <w:rPr>
          <w:rFonts w:ascii="Arial" w:hAnsi="Arial" w:cs="Arial"/>
          <w:sz w:val="18"/>
          <w:szCs w:val="18"/>
        </w:rPr>
        <w:t xml:space="preserve">bündelt der </w:t>
      </w:r>
      <w:r w:rsidR="00725CE4">
        <w:rPr>
          <w:rFonts w:ascii="Arial" w:hAnsi="Arial" w:cs="Arial"/>
          <w:sz w:val="18"/>
          <w:szCs w:val="18"/>
        </w:rPr>
        <w:t xml:space="preserve">Neubau </w:t>
      </w:r>
      <w:r>
        <w:rPr>
          <w:rFonts w:ascii="Arial" w:hAnsi="Arial" w:cs="Arial"/>
          <w:sz w:val="18"/>
          <w:szCs w:val="18"/>
        </w:rPr>
        <w:t xml:space="preserve">die Büroflächen, die derzeit an mehreren, teils gemieteten Standorten in Neuhausen verteilt sind, </w:t>
      </w:r>
      <w:r w:rsidR="00773420" w:rsidRPr="00773420">
        <w:rPr>
          <w:rFonts w:ascii="Arial" w:hAnsi="Arial" w:cs="Arial"/>
          <w:sz w:val="18"/>
          <w:szCs w:val="18"/>
        </w:rPr>
        <w:t xml:space="preserve">an einem </w:t>
      </w:r>
      <w:r w:rsidR="00773420">
        <w:rPr>
          <w:rFonts w:ascii="Arial" w:hAnsi="Arial" w:cs="Arial"/>
          <w:sz w:val="18"/>
          <w:szCs w:val="18"/>
        </w:rPr>
        <w:t xml:space="preserve">zentralen </w:t>
      </w:r>
      <w:r w:rsidR="00F25B7C">
        <w:rPr>
          <w:rFonts w:ascii="Arial" w:hAnsi="Arial" w:cs="Arial"/>
          <w:sz w:val="18"/>
          <w:szCs w:val="18"/>
        </w:rPr>
        <w:t>Ort</w:t>
      </w:r>
      <w:r w:rsidR="00773420" w:rsidRPr="00773420">
        <w:rPr>
          <w:rFonts w:ascii="Arial" w:hAnsi="Arial" w:cs="Arial"/>
          <w:sz w:val="18"/>
          <w:szCs w:val="18"/>
        </w:rPr>
        <w:t>.</w:t>
      </w:r>
      <w:r w:rsidR="00596A17">
        <w:rPr>
          <w:rFonts w:ascii="Arial" w:hAnsi="Arial" w:cs="Arial"/>
          <w:sz w:val="18"/>
          <w:szCs w:val="18"/>
        </w:rPr>
        <w:t xml:space="preserve"> </w:t>
      </w:r>
      <w:r w:rsidR="006A6273">
        <w:rPr>
          <w:rFonts w:ascii="Arial" w:hAnsi="Arial" w:cs="Arial"/>
          <w:sz w:val="18"/>
          <w:szCs w:val="18"/>
        </w:rPr>
        <w:t xml:space="preserve">Gemeinsam mit dem in den 80er Jahren gebauten Gebäudekomplex an der Schurwaldstraße bildet das </w:t>
      </w:r>
      <w:r w:rsidR="006A6273" w:rsidRPr="00773420">
        <w:rPr>
          <w:rFonts w:ascii="Arial" w:hAnsi="Arial" w:cs="Arial"/>
          <w:sz w:val="18"/>
          <w:szCs w:val="18"/>
        </w:rPr>
        <w:t xml:space="preserve">neue multifunktionale Büro- und </w:t>
      </w:r>
      <w:r w:rsidR="006A6273">
        <w:rPr>
          <w:rFonts w:ascii="Arial" w:hAnsi="Arial" w:cs="Arial"/>
          <w:sz w:val="18"/>
          <w:szCs w:val="18"/>
        </w:rPr>
        <w:t xml:space="preserve">Verwaltungsgebäude mit einer Grundfläche von </w:t>
      </w:r>
      <w:r w:rsidR="00773420">
        <w:rPr>
          <w:rFonts w:ascii="Arial" w:hAnsi="Arial" w:cs="Arial"/>
          <w:sz w:val="18"/>
          <w:szCs w:val="18"/>
        </w:rPr>
        <w:t xml:space="preserve">24100 </w:t>
      </w:r>
      <w:r w:rsidR="00C01731">
        <w:rPr>
          <w:rFonts w:ascii="Arial" w:hAnsi="Arial" w:cs="Arial"/>
          <w:sz w:val="18"/>
          <w:szCs w:val="18"/>
        </w:rPr>
        <w:t>Quadratmetern</w:t>
      </w:r>
      <w:r w:rsidR="00773420">
        <w:rPr>
          <w:rFonts w:ascii="Arial" w:hAnsi="Arial" w:cs="Arial"/>
          <w:sz w:val="18"/>
          <w:szCs w:val="18"/>
        </w:rPr>
        <w:t xml:space="preserve"> </w:t>
      </w:r>
      <w:r>
        <w:rPr>
          <w:rFonts w:ascii="Arial" w:hAnsi="Arial" w:cs="Arial"/>
          <w:sz w:val="18"/>
          <w:szCs w:val="18"/>
        </w:rPr>
        <w:t>den</w:t>
      </w:r>
      <w:r w:rsidR="00773420" w:rsidRPr="00773420">
        <w:rPr>
          <w:rFonts w:ascii="Arial" w:hAnsi="Arial" w:cs="Arial"/>
          <w:sz w:val="18"/>
          <w:szCs w:val="18"/>
        </w:rPr>
        <w:t xml:space="preserve"> neuen Campus.</w:t>
      </w:r>
      <w:r w:rsidR="00D6134E">
        <w:rPr>
          <w:rFonts w:ascii="Arial" w:hAnsi="Arial" w:cs="Arial"/>
          <w:sz w:val="18"/>
          <w:szCs w:val="18"/>
        </w:rPr>
        <w:t xml:space="preserve"> „Wir entwickeln unseren Standort in Neuhausen konsequent zu eine</w:t>
      </w:r>
      <w:r>
        <w:rPr>
          <w:rFonts w:ascii="Arial" w:hAnsi="Arial" w:cs="Arial"/>
          <w:sz w:val="18"/>
          <w:szCs w:val="18"/>
        </w:rPr>
        <w:t>m</w:t>
      </w:r>
      <w:r w:rsidR="00D6134E">
        <w:rPr>
          <w:rFonts w:ascii="Arial" w:hAnsi="Arial" w:cs="Arial"/>
          <w:sz w:val="18"/>
          <w:szCs w:val="18"/>
        </w:rPr>
        <w:t xml:space="preserve"> </w:t>
      </w:r>
      <w:r w:rsidR="00D6134E" w:rsidRPr="00D6134E">
        <w:rPr>
          <w:rFonts w:ascii="Arial" w:hAnsi="Arial" w:cs="Arial"/>
          <w:sz w:val="18"/>
          <w:szCs w:val="18"/>
        </w:rPr>
        <w:t>Innovations- und Kompetenzzentrum</w:t>
      </w:r>
      <w:r w:rsidR="00D6134E">
        <w:rPr>
          <w:rFonts w:ascii="Arial" w:hAnsi="Arial" w:cs="Arial"/>
          <w:sz w:val="18"/>
          <w:szCs w:val="18"/>
        </w:rPr>
        <w:t xml:space="preserve"> für </w:t>
      </w:r>
      <w:r w:rsidR="00D6134E" w:rsidRPr="00D6134E">
        <w:rPr>
          <w:rFonts w:ascii="Arial" w:hAnsi="Arial" w:cs="Arial"/>
          <w:sz w:val="18"/>
          <w:szCs w:val="18"/>
        </w:rPr>
        <w:t xml:space="preserve">Software- und </w:t>
      </w:r>
      <w:proofErr w:type="spellStart"/>
      <w:r w:rsidR="00D6134E" w:rsidRPr="00D6134E">
        <w:rPr>
          <w:rFonts w:ascii="Arial" w:hAnsi="Arial" w:cs="Arial"/>
          <w:sz w:val="18"/>
          <w:szCs w:val="18"/>
        </w:rPr>
        <w:t>IIoT</w:t>
      </w:r>
      <w:proofErr w:type="spellEnd"/>
      <w:r w:rsidR="00D6134E" w:rsidRPr="00D6134E">
        <w:rPr>
          <w:rFonts w:ascii="Arial" w:hAnsi="Arial" w:cs="Arial"/>
          <w:sz w:val="18"/>
          <w:szCs w:val="18"/>
        </w:rPr>
        <w:t xml:space="preserve">-Lösungen, </w:t>
      </w:r>
      <w:proofErr w:type="spellStart"/>
      <w:r w:rsidR="00D6134E" w:rsidRPr="00D6134E">
        <w:rPr>
          <w:rFonts w:ascii="Arial" w:hAnsi="Arial" w:cs="Arial"/>
          <w:sz w:val="18"/>
          <w:szCs w:val="18"/>
        </w:rPr>
        <w:t>Opto</w:t>
      </w:r>
      <w:proofErr w:type="spellEnd"/>
      <w:r w:rsidR="00D6134E" w:rsidRPr="00D6134E">
        <w:rPr>
          <w:rFonts w:ascii="Arial" w:hAnsi="Arial" w:cs="Arial"/>
          <w:sz w:val="18"/>
          <w:szCs w:val="18"/>
        </w:rPr>
        <w:t>- und (</w:t>
      </w:r>
      <w:proofErr w:type="spellStart"/>
      <w:r w:rsidR="00D6134E" w:rsidRPr="00D6134E">
        <w:rPr>
          <w:rFonts w:ascii="Arial" w:hAnsi="Arial" w:cs="Arial"/>
          <w:sz w:val="18"/>
          <w:szCs w:val="18"/>
        </w:rPr>
        <w:t>Magneto</w:t>
      </w:r>
      <w:proofErr w:type="spellEnd"/>
      <w:r w:rsidR="00D6134E" w:rsidRPr="00D6134E">
        <w:rPr>
          <w:rFonts w:ascii="Arial" w:hAnsi="Arial" w:cs="Arial"/>
          <w:sz w:val="18"/>
          <w:szCs w:val="18"/>
        </w:rPr>
        <w:t xml:space="preserve">-) Induktive Sensorik sowie RFID </w:t>
      </w:r>
      <w:r w:rsidR="00D6134E">
        <w:rPr>
          <w:rFonts w:ascii="Arial" w:hAnsi="Arial" w:cs="Arial"/>
          <w:sz w:val="18"/>
          <w:szCs w:val="18"/>
        </w:rPr>
        <w:t>weiter</w:t>
      </w:r>
      <w:r w:rsidR="00D6134E" w:rsidRPr="00D6134E">
        <w:rPr>
          <w:rFonts w:ascii="Arial" w:hAnsi="Arial" w:cs="Arial"/>
          <w:sz w:val="18"/>
          <w:szCs w:val="18"/>
        </w:rPr>
        <w:t>“</w:t>
      </w:r>
      <w:r w:rsidR="00D6134E">
        <w:rPr>
          <w:rFonts w:ascii="Arial" w:hAnsi="Arial" w:cs="Arial"/>
          <w:sz w:val="18"/>
          <w:szCs w:val="18"/>
        </w:rPr>
        <w:t xml:space="preserve">, erklärt Balluff Geschäftsführer Frank Nonnenmann. </w:t>
      </w:r>
      <w:r w:rsidR="004E2C4E">
        <w:rPr>
          <w:rFonts w:ascii="Arial" w:hAnsi="Arial" w:cs="Arial"/>
          <w:sz w:val="18"/>
          <w:szCs w:val="18"/>
        </w:rPr>
        <w:t>„</w:t>
      </w:r>
      <w:r w:rsidR="00B22B9C">
        <w:rPr>
          <w:rFonts w:ascii="Arial" w:hAnsi="Arial" w:cs="Arial"/>
          <w:sz w:val="18"/>
          <w:szCs w:val="18"/>
        </w:rPr>
        <w:t xml:space="preserve">Unser neues Standortkonzept mit dem Neubau und modernen Arbeitswelten leistet dabei einen wichtigen Beitrag. Es </w:t>
      </w:r>
      <w:r w:rsidR="0011190E">
        <w:rPr>
          <w:rFonts w:ascii="Arial" w:hAnsi="Arial" w:cs="Arial"/>
          <w:sz w:val="18"/>
          <w:szCs w:val="18"/>
        </w:rPr>
        <w:t xml:space="preserve">trägt zu </w:t>
      </w:r>
      <w:r w:rsidR="00B22B9C">
        <w:rPr>
          <w:rFonts w:ascii="Arial" w:hAnsi="Arial" w:cs="Arial"/>
          <w:sz w:val="18"/>
          <w:szCs w:val="18"/>
        </w:rPr>
        <w:t xml:space="preserve">unserer Zukunfts- und Wettbewerbsfähigkeit am Standort </w:t>
      </w:r>
      <w:r w:rsidR="0011190E">
        <w:rPr>
          <w:rFonts w:ascii="Arial" w:hAnsi="Arial" w:cs="Arial"/>
          <w:sz w:val="18"/>
          <w:szCs w:val="18"/>
        </w:rPr>
        <w:t xml:space="preserve">bei </w:t>
      </w:r>
      <w:r w:rsidR="00B22B9C">
        <w:rPr>
          <w:rFonts w:ascii="Arial" w:hAnsi="Arial" w:cs="Arial"/>
          <w:sz w:val="18"/>
          <w:szCs w:val="18"/>
        </w:rPr>
        <w:t>und hilft uns</w:t>
      </w:r>
      <w:r w:rsidR="0011190E">
        <w:rPr>
          <w:rFonts w:ascii="Arial" w:hAnsi="Arial" w:cs="Arial"/>
          <w:sz w:val="18"/>
          <w:szCs w:val="18"/>
        </w:rPr>
        <w:t>,</w:t>
      </w:r>
      <w:r w:rsidR="00B22B9C">
        <w:rPr>
          <w:rFonts w:ascii="Arial" w:hAnsi="Arial" w:cs="Arial"/>
          <w:sz w:val="18"/>
          <w:szCs w:val="18"/>
        </w:rPr>
        <w:t xml:space="preserve"> als moderner Arbeitgeber in der Region wahrgenommen zu werden.</w:t>
      </w:r>
      <w:r w:rsidR="004E2C4E">
        <w:rPr>
          <w:rFonts w:ascii="Arial" w:hAnsi="Arial" w:cs="Arial"/>
          <w:sz w:val="18"/>
          <w:szCs w:val="18"/>
        </w:rPr>
        <w:t>“</w:t>
      </w:r>
      <w:r w:rsidR="00B22B9C">
        <w:rPr>
          <w:rFonts w:ascii="Arial" w:hAnsi="Arial" w:cs="Arial"/>
          <w:sz w:val="18"/>
          <w:szCs w:val="18"/>
        </w:rPr>
        <w:t xml:space="preserve"> </w:t>
      </w:r>
    </w:p>
    <w:p w14:paraId="007E64A7" w14:textId="77777777" w:rsidR="00B22B9C" w:rsidRDefault="00B22B9C" w:rsidP="00596A17">
      <w:pPr>
        <w:spacing w:line="260" w:lineRule="exact"/>
        <w:rPr>
          <w:rFonts w:ascii="Arial" w:hAnsi="Arial" w:cs="Arial"/>
          <w:sz w:val="18"/>
          <w:szCs w:val="18"/>
        </w:rPr>
      </w:pPr>
    </w:p>
    <w:p w14:paraId="1356DEBC" w14:textId="77777777" w:rsidR="00FC12A6" w:rsidRDefault="00FC12A6" w:rsidP="00596A17">
      <w:pPr>
        <w:spacing w:line="260" w:lineRule="exact"/>
        <w:rPr>
          <w:rFonts w:ascii="Arial" w:hAnsi="Arial" w:cs="Arial"/>
          <w:sz w:val="18"/>
          <w:szCs w:val="18"/>
        </w:rPr>
      </w:pPr>
    </w:p>
    <w:p w14:paraId="0A8D87E1" w14:textId="555163B1" w:rsidR="00FC12A6" w:rsidRPr="00FC12A6" w:rsidRDefault="00FC12A6" w:rsidP="00596A17">
      <w:pPr>
        <w:spacing w:line="260" w:lineRule="exact"/>
        <w:rPr>
          <w:rFonts w:ascii="Arial" w:hAnsi="Arial" w:cs="Arial"/>
          <w:b/>
          <w:bCs/>
          <w:sz w:val="18"/>
          <w:szCs w:val="18"/>
        </w:rPr>
      </w:pPr>
      <w:r w:rsidRPr="00FC12A6">
        <w:rPr>
          <w:rFonts w:ascii="Arial" w:hAnsi="Arial" w:cs="Arial"/>
          <w:b/>
          <w:bCs/>
          <w:sz w:val="18"/>
          <w:szCs w:val="18"/>
        </w:rPr>
        <w:t>Moderne Arbeitswelten</w:t>
      </w:r>
    </w:p>
    <w:p w14:paraId="3E673809" w14:textId="6723C8EE" w:rsidR="00773420" w:rsidRDefault="00773420" w:rsidP="00596A17">
      <w:pPr>
        <w:spacing w:line="260" w:lineRule="exact"/>
        <w:rPr>
          <w:rFonts w:ascii="Arial" w:hAnsi="Arial" w:cs="Arial"/>
          <w:sz w:val="18"/>
          <w:szCs w:val="18"/>
        </w:rPr>
      </w:pPr>
      <w:r>
        <w:rPr>
          <w:rFonts w:ascii="Arial" w:hAnsi="Arial" w:cs="Arial"/>
          <w:sz w:val="18"/>
          <w:szCs w:val="18"/>
        </w:rPr>
        <w:t xml:space="preserve">Das </w:t>
      </w:r>
      <w:r w:rsidR="00D6134E" w:rsidRPr="00773420">
        <w:rPr>
          <w:rFonts w:ascii="Arial" w:hAnsi="Arial" w:cs="Arial"/>
          <w:sz w:val="18"/>
          <w:szCs w:val="18"/>
        </w:rPr>
        <w:t xml:space="preserve">bis zu zwölf Meter hohe </w:t>
      </w:r>
      <w:r>
        <w:rPr>
          <w:rFonts w:ascii="Arial" w:hAnsi="Arial" w:cs="Arial"/>
          <w:sz w:val="18"/>
          <w:szCs w:val="18"/>
        </w:rPr>
        <w:t xml:space="preserve">Gebäude wird regelmäßig durch begrünte Lichthöfe unterbrochen, </w:t>
      </w:r>
      <w:r w:rsidR="00725CE4">
        <w:rPr>
          <w:rFonts w:ascii="Arial" w:hAnsi="Arial" w:cs="Arial"/>
          <w:sz w:val="18"/>
          <w:szCs w:val="18"/>
        </w:rPr>
        <w:t xml:space="preserve">die für eine natürliche Beleuchtung der darunter liegenden Bereiche sorgen. Jeder Lichthof wird anders gestaltet. So werden der Belegschaft variantenreiche Ausblicke und Ausgänge geschaffen. </w:t>
      </w:r>
      <w:r w:rsidR="00D6134E">
        <w:rPr>
          <w:rFonts w:ascii="Arial" w:hAnsi="Arial" w:cs="Arial"/>
          <w:sz w:val="18"/>
          <w:szCs w:val="18"/>
        </w:rPr>
        <w:t xml:space="preserve">Die Außenfassade besteht aus einem metallischen Vorhang, der durch </w:t>
      </w:r>
      <w:r w:rsidR="00D6134E">
        <w:rPr>
          <w:rFonts w:ascii="Arial" w:hAnsi="Arial" w:cs="Arial"/>
          <w:sz w:val="18"/>
          <w:szCs w:val="18"/>
        </w:rPr>
        <w:lastRenderedPageBreak/>
        <w:t>seine leichte Bewe</w:t>
      </w:r>
      <w:r w:rsidR="008916D7">
        <w:rPr>
          <w:rFonts w:ascii="Arial" w:hAnsi="Arial" w:cs="Arial"/>
          <w:sz w:val="18"/>
          <w:szCs w:val="18"/>
        </w:rPr>
        <w:t>g</w:t>
      </w:r>
      <w:r w:rsidR="00D6134E">
        <w:rPr>
          <w:rFonts w:ascii="Arial" w:hAnsi="Arial" w:cs="Arial"/>
          <w:sz w:val="18"/>
          <w:szCs w:val="18"/>
        </w:rPr>
        <w:t xml:space="preserve">ung das Gebäude lebendig erscheinen lässt. </w:t>
      </w:r>
      <w:r w:rsidRPr="00773420">
        <w:rPr>
          <w:rFonts w:ascii="Arial" w:hAnsi="Arial" w:cs="Arial"/>
          <w:sz w:val="18"/>
          <w:szCs w:val="18"/>
        </w:rPr>
        <w:t xml:space="preserve">Eine breite </w:t>
      </w:r>
      <w:r w:rsidR="00725CE4">
        <w:rPr>
          <w:rFonts w:ascii="Arial" w:hAnsi="Arial" w:cs="Arial"/>
          <w:sz w:val="18"/>
          <w:szCs w:val="18"/>
        </w:rPr>
        <w:t xml:space="preserve">Wandelhalle, die das Gebäude T-förmig durchschneidet und </w:t>
      </w:r>
      <w:r w:rsidRPr="00773420">
        <w:rPr>
          <w:rFonts w:ascii="Arial" w:hAnsi="Arial" w:cs="Arial"/>
          <w:sz w:val="18"/>
          <w:szCs w:val="18"/>
        </w:rPr>
        <w:t>als innere Straße dient, offene Kommunikationszonen sowie das neue Betriebsrestaurant bieten zentrale Begegnungsräume für die Balluff Mitarbeiter.</w:t>
      </w:r>
      <w:r w:rsidR="00FC12A6">
        <w:rPr>
          <w:rFonts w:ascii="Arial" w:hAnsi="Arial" w:cs="Arial"/>
          <w:sz w:val="18"/>
          <w:szCs w:val="18"/>
        </w:rPr>
        <w:t xml:space="preserve"> „Dieses</w:t>
      </w:r>
      <w:r w:rsidR="00FC12A6" w:rsidRPr="006F28EE">
        <w:rPr>
          <w:rFonts w:ascii="Arial" w:hAnsi="Arial" w:cs="Arial"/>
          <w:sz w:val="18"/>
          <w:szCs w:val="18"/>
        </w:rPr>
        <w:t xml:space="preserve"> Konzept </w:t>
      </w:r>
      <w:r w:rsidR="00FC12A6">
        <w:rPr>
          <w:rFonts w:ascii="Arial" w:hAnsi="Arial" w:cs="Arial"/>
          <w:sz w:val="18"/>
          <w:szCs w:val="18"/>
        </w:rPr>
        <w:t xml:space="preserve">bildet </w:t>
      </w:r>
      <w:r w:rsidR="00FC12A6" w:rsidRPr="006F28EE">
        <w:rPr>
          <w:rFonts w:ascii="Arial" w:hAnsi="Arial" w:cs="Arial"/>
          <w:sz w:val="18"/>
          <w:szCs w:val="18"/>
        </w:rPr>
        <w:t>unser</w:t>
      </w:r>
      <w:r w:rsidR="00566814">
        <w:rPr>
          <w:rFonts w:ascii="Arial" w:hAnsi="Arial" w:cs="Arial"/>
          <w:sz w:val="18"/>
          <w:szCs w:val="18"/>
        </w:rPr>
        <w:t>e</w:t>
      </w:r>
      <w:r w:rsidR="00DD6B5C">
        <w:rPr>
          <w:rFonts w:ascii="Arial" w:hAnsi="Arial" w:cs="Arial"/>
          <w:sz w:val="18"/>
          <w:szCs w:val="18"/>
        </w:rPr>
        <w:t xml:space="preserve"> </w:t>
      </w:r>
      <w:r w:rsidR="00FC12A6" w:rsidRPr="006F28EE">
        <w:rPr>
          <w:rFonts w:ascii="Arial" w:hAnsi="Arial" w:cs="Arial"/>
          <w:sz w:val="18"/>
          <w:szCs w:val="18"/>
        </w:rPr>
        <w:t>Wachstum</w:t>
      </w:r>
      <w:r w:rsidR="00566814">
        <w:rPr>
          <w:rFonts w:ascii="Arial" w:hAnsi="Arial" w:cs="Arial"/>
          <w:sz w:val="18"/>
          <w:szCs w:val="18"/>
        </w:rPr>
        <w:t>spläne</w:t>
      </w:r>
      <w:r w:rsidR="00FC12A6" w:rsidRPr="006F28EE">
        <w:rPr>
          <w:rFonts w:ascii="Arial" w:hAnsi="Arial" w:cs="Arial"/>
          <w:sz w:val="18"/>
          <w:szCs w:val="18"/>
        </w:rPr>
        <w:t xml:space="preserve"> und unsere Zukunftsausrichtung ideal ab</w:t>
      </w:r>
      <w:r w:rsidR="00FC12A6">
        <w:rPr>
          <w:rFonts w:ascii="Arial" w:hAnsi="Arial" w:cs="Arial"/>
          <w:sz w:val="18"/>
          <w:szCs w:val="18"/>
        </w:rPr>
        <w:t>: f</w:t>
      </w:r>
      <w:r w:rsidR="00FC12A6" w:rsidRPr="006F28EE">
        <w:rPr>
          <w:rFonts w:ascii="Arial" w:hAnsi="Arial" w:cs="Arial"/>
          <w:sz w:val="18"/>
          <w:szCs w:val="18"/>
        </w:rPr>
        <w:t>lexible, offene Arbeitswelten, die Kommunikation und Zusammenarbeit</w:t>
      </w:r>
      <w:r w:rsidR="00FC12A6">
        <w:rPr>
          <w:rFonts w:ascii="Arial" w:hAnsi="Arial" w:cs="Arial"/>
          <w:sz w:val="18"/>
          <w:szCs w:val="18"/>
        </w:rPr>
        <w:t xml:space="preserve"> in Projekten</w:t>
      </w:r>
      <w:r w:rsidR="00FC12A6" w:rsidRPr="006F28EE">
        <w:rPr>
          <w:rFonts w:ascii="Arial" w:hAnsi="Arial" w:cs="Arial"/>
          <w:sz w:val="18"/>
          <w:szCs w:val="18"/>
        </w:rPr>
        <w:t xml:space="preserve"> fördern und Raum für innovatives Arbeiten</w:t>
      </w:r>
      <w:r w:rsidR="00FC12A6">
        <w:rPr>
          <w:rFonts w:ascii="Arial" w:hAnsi="Arial" w:cs="Arial"/>
          <w:sz w:val="18"/>
          <w:szCs w:val="18"/>
        </w:rPr>
        <w:t xml:space="preserve"> bieten“, </w:t>
      </w:r>
      <w:r w:rsidR="00566814">
        <w:rPr>
          <w:rFonts w:ascii="Arial" w:hAnsi="Arial" w:cs="Arial"/>
          <w:sz w:val="18"/>
          <w:szCs w:val="18"/>
        </w:rPr>
        <w:t xml:space="preserve">erklärt </w:t>
      </w:r>
      <w:r w:rsidR="00FC12A6">
        <w:rPr>
          <w:rFonts w:ascii="Arial" w:hAnsi="Arial" w:cs="Arial"/>
          <w:sz w:val="18"/>
          <w:szCs w:val="18"/>
        </w:rPr>
        <w:t>Stegmaier-Hermle.</w:t>
      </w:r>
    </w:p>
    <w:p w14:paraId="5D32E940" w14:textId="77777777" w:rsidR="00FC12A6" w:rsidRDefault="00FC12A6" w:rsidP="00596A17">
      <w:pPr>
        <w:spacing w:line="260" w:lineRule="exact"/>
        <w:rPr>
          <w:rFonts w:ascii="Arial" w:hAnsi="Arial" w:cs="Arial"/>
          <w:sz w:val="18"/>
          <w:szCs w:val="18"/>
        </w:rPr>
      </w:pPr>
    </w:p>
    <w:p w14:paraId="57D9ECC4" w14:textId="7E945F2E" w:rsidR="00DB21BA" w:rsidRPr="00FC12A6" w:rsidRDefault="00DB21BA" w:rsidP="00596A17">
      <w:pPr>
        <w:spacing w:line="260" w:lineRule="exact"/>
        <w:rPr>
          <w:rFonts w:ascii="Arial" w:hAnsi="Arial" w:cs="Arial"/>
          <w:b/>
          <w:bCs/>
          <w:sz w:val="18"/>
          <w:szCs w:val="18"/>
        </w:rPr>
      </w:pPr>
      <w:r w:rsidRPr="00FC12A6">
        <w:rPr>
          <w:rFonts w:ascii="Arial" w:hAnsi="Arial" w:cs="Arial"/>
          <w:b/>
          <w:bCs/>
          <w:sz w:val="18"/>
          <w:szCs w:val="18"/>
        </w:rPr>
        <w:t xml:space="preserve">Neue Art der Zusammenarbeit </w:t>
      </w:r>
    </w:p>
    <w:p w14:paraId="388B163B" w14:textId="59B9200A" w:rsidR="001806B4" w:rsidRDefault="001806B4" w:rsidP="00596A17">
      <w:pPr>
        <w:spacing w:line="260" w:lineRule="exact"/>
        <w:rPr>
          <w:rFonts w:ascii="Arial" w:hAnsi="Arial" w:cs="Arial"/>
          <w:sz w:val="18"/>
          <w:szCs w:val="18"/>
        </w:rPr>
      </w:pPr>
      <w:r>
        <w:rPr>
          <w:rFonts w:ascii="Arial" w:hAnsi="Arial" w:cs="Arial"/>
          <w:sz w:val="18"/>
          <w:szCs w:val="18"/>
        </w:rPr>
        <w:t xml:space="preserve">Zeitgleich mit dem Baubeginn des neuen </w:t>
      </w:r>
      <w:r w:rsidR="0068733C">
        <w:rPr>
          <w:rFonts w:ascii="Arial" w:hAnsi="Arial" w:cs="Arial"/>
          <w:sz w:val="18"/>
          <w:szCs w:val="18"/>
        </w:rPr>
        <w:t>Büro- und Verwaltungs</w:t>
      </w:r>
      <w:r>
        <w:rPr>
          <w:rFonts w:ascii="Arial" w:hAnsi="Arial" w:cs="Arial"/>
          <w:sz w:val="18"/>
          <w:szCs w:val="18"/>
        </w:rPr>
        <w:t>gebäudes entwickelt Balluff auch ein neues Konzept für die Art und Weise</w:t>
      </w:r>
      <w:r w:rsidR="00D31305">
        <w:rPr>
          <w:rFonts w:ascii="Arial" w:hAnsi="Arial" w:cs="Arial"/>
          <w:sz w:val="18"/>
          <w:szCs w:val="18"/>
        </w:rPr>
        <w:t>,</w:t>
      </w:r>
      <w:r>
        <w:rPr>
          <w:rFonts w:ascii="Arial" w:hAnsi="Arial" w:cs="Arial"/>
          <w:sz w:val="18"/>
          <w:szCs w:val="18"/>
        </w:rPr>
        <w:t xml:space="preserve"> wie am Standort in Zukunft und nach Überwindung der Pandemie zusammengearbeitet werden soll. Die Mehrheit der Balluff Belegschaft aus den indirekten Bereichen </w:t>
      </w:r>
      <w:r w:rsidR="00566814">
        <w:rPr>
          <w:rFonts w:ascii="Arial" w:hAnsi="Arial" w:cs="Arial"/>
          <w:sz w:val="18"/>
          <w:szCs w:val="18"/>
        </w:rPr>
        <w:t xml:space="preserve">arbeitet </w:t>
      </w:r>
      <w:r>
        <w:rPr>
          <w:rFonts w:ascii="Arial" w:hAnsi="Arial" w:cs="Arial"/>
          <w:sz w:val="18"/>
          <w:szCs w:val="18"/>
        </w:rPr>
        <w:t xml:space="preserve">seit März 2020 </w:t>
      </w:r>
      <w:r w:rsidR="00D31305">
        <w:rPr>
          <w:rFonts w:ascii="Arial" w:hAnsi="Arial" w:cs="Arial"/>
          <w:sz w:val="18"/>
          <w:szCs w:val="18"/>
        </w:rPr>
        <w:t>mobil</w:t>
      </w:r>
      <w:r>
        <w:rPr>
          <w:rFonts w:ascii="Arial" w:hAnsi="Arial" w:cs="Arial"/>
          <w:sz w:val="18"/>
          <w:szCs w:val="18"/>
        </w:rPr>
        <w:t xml:space="preserve">. „Wir </w:t>
      </w:r>
      <w:r w:rsidR="00D6134E">
        <w:rPr>
          <w:rFonts w:ascii="Arial" w:hAnsi="Arial" w:cs="Arial"/>
          <w:sz w:val="18"/>
          <w:szCs w:val="18"/>
        </w:rPr>
        <w:t>haben uns früh darüber Gedanken gemacht,</w:t>
      </w:r>
      <w:r>
        <w:rPr>
          <w:rFonts w:ascii="Arial" w:hAnsi="Arial" w:cs="Arial"/>
          <w:sz w:val="18"/>
          <w:szCs w:val="18"/>
        </w:rPr>
        <w:t xml:space="preserve"> wie wir </w:t>
      </w:r>
      <w:r w:rsidR="006A6273">
        <w:rPr>
          <w:rFonts w:ascii="Arial" w:hAnsi="Arial" w:cs="Arial"/>
          <w:sz w:val="18"/>
          <w:szCs w:val="18"/>
        </w:rPr>
        <w:t>künftig</w:t>
      </w:r>
      <w:r>
        <w:rPr>
          <w:rFonts w:ascii="Arial" w:hAnsi="Arial" w:cs="Arial"/>
          <w:sz w:val="18"/>
          <w:szCs w:val="18"/>
        </w:rPr>
        <w:t xml:space="preserve"> zusammenarbeiten möchten“, </w:t>
      </w:r>
      <w:r w:rsidR="00566814">
        <w:rPr>
          <w:rFonts w:ascii="Arial" w:hAnsi="Arial" w:cs="Arial"/>
          <w:sz w:val="18"/>
          <w:szCs w:val="18"/>
        </w:rPr>
        <w:t xml:space="preserve">sagt </w:t>
      </w:r>
      <w:r w:rsidR="008C7032">
        <w:rPr>
          <w:rFonts w:ascii="Arial" w:hAnsi="Arial" w:cs="Arial"/>
          <w:sz w:val="18"/>
          <w:szCs w:val="18"/>
        </w:rPr>
        <w:t>Stegmaier-Hermle</w:t>
      </w:r>
      <w:r>
        <w:rPr>
          <w:rFonts w:ascii="Arial" w:hAnsi="Arial" w:cs="Arial"/>
          <w:sz w:val="18"/>
          <w:szCs w:val="18"/>
        </w:rPr>
        <w:t xml:space="preserve">. </w:t>
      </w:r>
      <w:r w:rsidR="005E0ED1">
        <w:rPr>
          <w:rFonts w:ascii="Arial" w:hAnsi="Arial" w:cs="Arial"/>
          <w:sz w:val="18"/>
          <w:szCs w:val="18"/>
        </w:rPr>
        <w:t>„Die Pandemie hat diesen Prozess weiter beschleunigt.</w:t>
      </w:r>
      <w:r w:rsidR="005E0ED1" w:rsidDel="005E0ED1">
        <w:rPr>
          <w:rFonts w:ascii="Arial" w:hAnsi="Arial" w:cs="Arial"/>
          <w:sz w:val="18"/>
          <w:szCs w:val="18"/>
        </w:rPr>
        <w:t xml:space="preserve"> </w:t>
      </w:r>
      <w:r>
        <w:rPr>
          <w:rFonts w:ascii="Arial" w:hAnsi="Arial" w:cs="Arial"/>
          <w:sz w:val="18"/>
          <w:szCs w:val="18"/>
        </w:rPr>
        <w:t xml:space="preserve">Wir sind uns sicher, dass </w:t>
      </w:r>
      <w:r w:rsidR="006A6273">
        <w:rPr>
          <w:rFonts w:ascii="Arial" w:hAnsi="Arial" w:cs="Arial"/>
          <w:sz w:val="18"/>
          <w:szCs w:val="18"/>
        </w:rPr>
        <w:t>eine Rückkehr in die Zeit vor Corona nicht zukunftsfähig ist</w:t>
      </w:r>
      <w:r w:rsidR="00D6134E">
        <w:rPr>
          <w:rFonts w:ascii="Arial" w:hAnsi="Arial" w:cs="Arial"/>
          <w:sz w:val="18"/>
          <w:szCs w:val="18"/>
        </w:rPr>
        <w:t xml:space="preserve"> und </w:t>
      </w:r>
      <w:r w:rsidR="00566814">
        <w:rPr>
          <w:rFonts w:ascii="Arial" w:hAnsi="Arial" w:cs="Arial"/>
          <w:sz w:val="18"/>
          <w:szCs w:val="18"/>
        </w:rPr>
        <w:t>wollen</w:t>
      </w:r>
      <w:r w:rsidR="006A6273">
        <w:rPr>
          <w:rFonts w:ascii="Arial" w:hAnsi="Arial" w:cs="Arial"/>
          <w:sz w:val="18"/>
          <w:szCs w:val="18"/>
        </w:rPr>
        <w:t xml:space="preserve"> unserer Belegschaft ermöglichen, deutlich </w:t>
      </w:r>
      <w:r w:rsidRPr="001806B4">
        <w:rPr>
          <w:rFonts w:ascii="Arial" w:hAnsi="Arial" w:cs="Arial"/>
          <w:sz w:val="18"/>
          <w:szCs w:val="18"/>
        </w:rPr>
        <w:t xml:space="preserve">flexibler </w:t>
      </w:r>
      <w:r>
        <w:rPr>
          <w:rFonts w:ascii="Arial" w:hAnsi="Arial" w:cs="Arial"/>
          <w:sz w:val="18"/>
          <w:szCs w:val="18"/>
        </w:rPr>
        <w:t>am Standort</w:t>
      </w:r>
      <w:r w:rsidR="00566814">
        <w:rPr>
          <w:rFonts w:ascii="Arial" w:hAnsi="Arial" w:cs="Arial"/>
          <w:sz w:val="18"/>
          <w:szCs w:val="18"/>
        </w:rPr>
        <w:t>,</w:t>
      </w:r>
      <w:r>
        <w:rPr>
          <w:rFonts w:ascii="Arial" w:hAnsi="Arial" w:cs="Arial"/>
          <w:sz w:val="18"/>
          <w:szCs w:val="18"/>
        </w:rPr>
        <w:t xml:space="preserve"> aber auch von unterwegs</w:t>
      </w:r>
      <w:r w:rsidR="00566814">
        <w:rPr>
          <w:rFonts w:ascii="Arial" w:hAnsi="Arial" w:cs="Arial"/>
          <w:sz w:val="18"/>
          <w:szCs w:val="18"/>
        </w:rPr>
        <w:t xml:space="preserve"> oder </w:t>
      </w:r>
      <w:r w:rsidR="00D31305">
        <w:rPr>
          <w:rFonts w:ascii="Arial" w:hAnsi="Arial" w:cs="Arial"/>
          <w:sz w:val="18"/>
          <w:szCs w:val="18"/>
        </w:rPr>
        <w:t xml:space="preserve">von </w:t>
      </w:r>
      <w:r w:rsidR="00566814">
        <w:rPr>
          <w:rFonts w:ascii="Arial" w:hAnsi="Arial" w:cs="Arial"/>
          <w:sz w:val="18"/>
          <w:szCs w:val="18"/>
        </w:rPr>
        <w:t>zu Hause</w:t>
      </w:r>
      <w:r>
        <w:rPr>
          <w:rFonts w:ascii="Arial" w:hAnsi="Arial" w:cs="Arial"/>
          <w:sz w:val="18"/>
          <w:szCs w:val="18"/>
        </w:rPr>
        <w:t xml:space="preserve"> aus</w:t>
      </w:r>
      <w:r w:rsidRPr="001806B4">
        <w:rPr>
          <w:rFonts w:ascii="Arial" w:hAnsi="Arial" w:cs="Arial"/>
          <w:sz w:val="18"/>
          <w:szCs w:val="18"/>
        </w:rPr>
        <w:t xml:space="preserve"> </w:t>
      </w:r>
      <w:r w:rsidR="006A6273">
        <w:rPr>
          <w:rFonts w:ascii="Arial" w:hAnsi="Arial" w:cs="Arial"/>
          <w:sz w:val="18"/>
          <w:szCs w:val="18"/>
        </w:rPr>
        <w:t xml:space="preserve">zu </w:t>
      </w:r>
      <w:r w:rsidRPr="001806B4">
        <w:rPr>
          <w:rFonts w:ascii="Arial" w:hAnsi="Arial" w:cs="Arial"/>
          <w:sz w:val="18"/>
          <w:szCs w:val="18"/>
        </w:rPr>
        <w:t>arbeiten</w:t>
      </w:r>
      <w:r w:rsidR="006A6273">
        <w:rPr>
          <w:rFonts w:ascii="Arial" w:hAnsi="Arial" w:cs="Arial"/>
          <w:sz w:val="18"/>
          <w:szCs w:val="18"/>
        </w:rPr>
        <w:t>.</w:t>
      </w:r>
      <w:r>
        <w:rPr>
          <w:rFonts w:ascii="Arial" w:hAnsi="Arial" w:cs="Arial"/>
          <w:sz w:val="18"/>
          <w:szCs w:val="18"/>
        </w:rPr>
        <w:t>“</w:t>
      </w:r>
      <w:r w:rsidRPr="001806B4">
        <w:rPr>
          <w:rFonts w:ascii="Arial" w:hAnsi="Arial" w:cs="Arial"/>
          <w:sz w:val="18"/>
          <w:szCs w:val="18"/>
        </w:rPr>
        <w:t xml:space="preserve"> </w:t>
      </w:r>
    </w:p>
    <w:p w14:paraId="5067D856" w14:textId="77777777" w:rsidR="001806B4" w:rsidRDefault="001806B4" w:rsidP="00596A17">
      <w:pPr>
        <w:spacing w:line="260" w:lineRule="exact"/>
        <w:rPr>
          <w:rFonts w:ascii="Arial" w:hAnsi="Arial" w:cs="Arial"/>
          <w:sz w:val="18"/>
          <w:szCs w:val="18"/>
        </w:rPr>
      </w:pPr>
    </w:p>
    <w:p w14:paraId="5BD9EEC6" w14:textId="3A8A3971" w:rsidR="001806B4" w:rsidRPr="00FC12A6" w:rsidRDefault="001806B4" w:rsidP="00B56542">
      <w:pPr>
        <w:spacing w:line="260" w:lineRule="exact"/>
        <w:rPr>
          <w:rFonts w:ascii="Arial" w:hAnsi="Arial" w:cs="Arial"/>
          <w:b/>
          <w:bCs/>
          <w:sz w:val="18"/>
          <w:szCs w:val="18"/>
        </w:rPr>
      </w:pPr>
      <w:r w:rsidRPr="00FC12A6">
        <w:rPr>
          <w:rFonts w:ascii="Arial" w:hAnsi="Arial" w:cs="Arial"/>
          <w:b/>
          <w:bCs/>
          <w:sz w:val="18"/>
          <w:szCs w:val="18"/>
        </w:rPr>
        <w:t xml:space="preserve">Testlauf </w:t>
      </w:r>
      <w:r w:rsidR="00DD6B5C">
        <w:rPr>
          <w:rFonts w:ascii="Arial" w:hAnsi="Arial" w:cs="Arial"/>
          <w:b/>
          <w:bCs/>
          <w:sz w:val="18"/>
          <w:szCs w:val="18"/>
        </w:rPr>
        <w:t>für neues Arbeitsmodell</w:t>
      </w:r>
    </w:p>
    <w:p w14:paraId="260A7F5C" w14:textId="6AD32B70" w:rsidR="00D90C96" w:rsidRDefault="00DB21BA" w:rsidP="00B56542">
      <w:pPr>
        <w:spacing w:line="260" w:lineRule="exact"/>
        <w:rPr>
          <w:rFonts w:ascii="Arial" w:hAnsi="Arial" w:cs="Arial"/>
          <w:sz w:val="18"/>
          <w:szCs w:val="18"/>
        </w:rPr>
      </w:pPr>
      <w:r w:rsidRPr="00DB21BA">
        <w:rPr>
          <w:rFonts w:ascii="Arial" w:hAnsi="Arial" w:cs="Arial"/>
          <w:sz w:val="18"/>
          <w:szCs w:val="18"/>
        </w:rPr>
        <w:t>B</w:t>
      </w:r>
      <w:r>
        <w:rPr>
          <w:rFonts w:ascii="Arial" w:hAnsi="Arial" w:cs="Arial"/>
          <w:sz w:val="18"/>
          <w:szCs w:val="18"/>
        </w:rPr>
        <w:t>alluff hat eine sogenannte New Work Area eingerichtet. Dort soll das neu</w:t>
      </w:r>
      <w:r w:rsidR="0057675F">
        <w:rPr>
          <w:rFonts w:ascii="Arial" w:hAnsi="Arial" w:cs="Arial"/>
          <w:sz w:val="18"/>
          <w:szCs w:val="18"/>
        </w:rPr>
        <w:t>e</w:t>
      </w:r>
      <w:r>
        <w:rPr>
          <w:rFonts w:ascii="Arial" w:hAnsi="Arial" w:cs="Arial"/>
          <w:sz w:val="18"/>
          <w:szCs w:val="18"/>
        </w:rPr>
        <w:t xml:space="preserve"> Arbeitsmodell getestet werden.</w:t>
      </w:r>
      <w:r w:rsidR="00D90C96">
        <w:rPr>
          <w:rFonts w:ascii="Arial" w:hAnsi="Arial" w:cs="Arial"/>
          <w:sz w:val="18"/>
          <w:szCs w:val="18"/>
        </w:rPr>
        <w:t xml:space="preserve"> Wochenweise werden verschiedene Teams das neu eingerichtete Büro </w:t>
      </w:r>
      <w:r w:rsidR="006A6273">
        <w:rPr>
          <w:rFonts w:ascii="Arial" w:hAnsi="Arial" w:cs="Arial"/>
          <w:sz w:val="18"/>
          <w:szCs w:val="18"/>
        </w:rPr>
        <w:t>ausprobieren</w:t>
      </w:r>
      <w:r w:rsidR="00D90C96">
        <w:rPr>
          <w:rFonts w:ascii="Arial" w:hAnsi="Arial" w:cs="Arial"/>
          <w:sz w:val="18"/>
          <w:szCs w:val="18"/>
        </w:rPr>
        <w:t xml:space="preserve">. „Uns ist es wichtig, unseren Mitarbeitern nicht einfach ein Konzept überzustülpen“, erklärt Stegmaier-Hermle. „Deshalb setzen wir auf das Feedback der Testphase und beziehen zusätzlich die Erfahrungen aus dem Mobilen Arbeiten mit ein, um eine optimale Lösung für den </w:t>
      </w:r>
      <w:r w:rsidR="0057675F">
        <w:rPr>
          <w:rFonts w:ascii="Arial" w:hAnsi="Arial" w:cs="Arial"/>
          <w:sz w:val="18"/>
          <w:szCs w:val="18"/>
        </w:rPr>
        <w:t xml:space="preserve">Standort </w:t>
      </w:r>
      <w:r w:rsidR="00D90C96">
        <w:rPr>
          <w:rFonts w:ascii="Arial" w:hAnsi="Arial" w:cs="Arial"/>
          <w:sz w:val="18"/>
          <w:szCs w:val="18"/>
        </w:rPr>
        <w:t>zu entwickeln.“</w:t>
      </w:r>
    </w:p>
    <w:p w14:paraId="43AF6FC6" w14:textId="77777777" w:rsidR="00D90C96" w:rsidRDefault="00D90C96" w:rsidP="00F25B7C">
      <w:pPr>
        <w:spacing w:line="260" w:lineRule="exact"/>
        <w:rPr>
          <w:rFonts w:ascii="Arial" w:hAnsi="Arial" w:cs="Arial"/>
          <w:sz w:val="18"/>
          <w:szCs w:val="18"/>
        </w:rPr>
      </w:pPr>
    </w:p>
    <w:p w14:paraId="3E4B4AB1" w14:textId="6017F4CF" w:rsidR="00A55B9B" w:rsidRDefault="001806B4" w:rsidP="00B56542">
      <w:pPr>
        <w:spacing w:line="260" w:lineRule="exact"/>
        <w:rPr>
          <w:rFonts w:ascii="Arial" w:hAnsi="Arial" w:cs="Arial"/>
          <w:sz w:val="18"/>
          <w:szCs w:val="18"/>
        </w:rPr>
      </w:pPr>
      <w:r w:rsidRPr="00B56542">
        <w:rPr>
          <w:rFonts w:ascii="Arial" w:hAnsi="Arial" w:cs="Arial"/>
          <w:b/>
          <w:sz w:val="18"/>
          <w:szCs w:val="18"/>
        </w:rPr>
        <w:t>Modernes Arbeitsplatzkonzept</w:t>
      </w:r>
      <w:r w:rsidR="00376963">
        <w:rPr>
          <w:rFonts w:ascii="Arial" w:hAnsi="Arial" w:cs="Arial"/>
          <w:sz w:val="18"/>
          <w:szCs w:val="18"/>
        </w:rPr>
        <w:br/>
      </w:r>
      <w:r w:rsidR="00DB21BA">
        <w:rPr>
          <w:rFonts w:ascii="Arial" w:hAnsi="Arial" w:cs="Arial"/>
          <w:sz w:val="18"/>
          <w:szCs w:val="18"/>
        </w:rPr>
        <w:t xml:space="preserve">Die </w:t>
      </w:r>
      <w:r w:rsidR="00F00928">
        <w:rPr>
          <w:rFonts w:ascii="Arial" w:hAnsi="Arial" w:cs="Arial"/>
          <w:sz w:val="18"/>
          <w:szCs w:val="18"/>
        </w:rPr>
        <w:t xml:space="preserve">360 </w:t>
      </w:r>
      <w:r w:rsidR="00DB21BA">
        <w:rPr>
          <w:rFonts w:ascii="Arial" w:hAnsi="Arial" w:cs="Arial"/>
          <w:sz w:val="18"/>
          <w:szCs w:val="18"/>
        </w:rPr>
        <w:t xml:space="preserve">Quadratmeter </w:t>
      </w:r>
      <w:r w:rsidR="00D90C96">
        <w:rPr>
          <w:rFonts w:ascii="Arial" w:hAnsi="Arial" w:cs="Arial"/>
          <w:sz w:val="18"/>
          <w:szCs w:val="18"/>
        </w:rPr>
        <w:t xml:space="preserve">sind für etwa 22 Personen ausgelegt und </w:t>
      </w:r>
      <w:r w:rsidR="00DB21BA">
        <w:rPr>
          <w:rFonts w:ascii="Arial" w:hAnsi="Arial" w:cs="Arial"/>
          <w:sz w:val="18"/>
          <w:szCs w:val="18"/>
        </w:rPr>
        <w:t>mit neuster Technik ausgestattet: Höhenverstellbare Arbeitsplätze mit zwei Monitoren, univers</w:t>
      </w:r>
      <w:r w:rsidR="00566814">
        <w:rPr>
          <w:rFonts w:ascii="Arial" w:hAnsi="Arial" w:cs="Arial"/>
          <w:sz w:val="18"/>
          <w:szCs w:val="18"/>
        </w:rPr>
        <w:t xml:space="preserve">elle </w:t>
      </w:r>
      <w:r w:rsidR="00DB21BA">
        <w:rPr>
          <w:rFonts w:ascii="Arial" w:hAnsi="Arial" w:cs="Arial"/>
          <w:sz w:val="18"/>
          <w:szCs w:val="18"/>
        </w:rPr>
        <w:t>Anschlüsse für Laptop</w:t>
      </w:r>
      <w:r w:rsidR="00566814">
        <w:rPr>
          <w:rFonts w:ascii="Arial" w:hAnsi="Arial" w:cs="Arial"/>
          <w:sz w:val="18"/>
          <w:szCs w:val="18"/>
        </w:rPr>
        <w:t>s</w:t>
      </w:r>
      <w:r w:rsidR="00DB21BA">
        <w:rPr>
          <w:rFonts w:ascii="Arial" w:hAnsi="Arial" w:cs="Arial"/>
          <w:sz w:val="18"/>
          <w:szCs w:val="18"/>
        </w:rPr>
        <w:t>, persönliche Schließfächer</w:t>
      </w:r>
      <w:r w:rsidR="00566814">
        <w:rPr>
          <w:rFonts w:ascii="Arial" w:hAnsi="Arial" w:cs="Arial"/>
          <w:sz w:val="18"/>
          <w:szCs w:val="18"/>
        </w:rPr>
        <w:t xml:space="preserve"> oder</w:t>
      </w:r>
      <w:r w:rsidR="00DB21BA">
        <w:rPr>
          <w:rFonts w:ascii="Arial" w:hAnsi="Arial" w:cs="Arial"/>
          <w:sz w:val="18"/>
          <w:szCs w:val="18"/>
        </w:rPr>
        <w:t xml:space="preserve"> flexibel nutzbare Moderationsmedien wie Whiteboards. Zusätzlich zu den Arbeitsplätzen im offenen Büro gibt es auch die </w:t>
      </w:r>
      <w:r w:rsidR="00D90C96">
        <w:rPr>
          <w:rFonts w:ascii="Arial" w:hAnsi="Arial" w:cs="Arial"/>
          <w:sz w:val="18"/>
          <w:szCs w:val="18"/>
        </w:rPr>
        <w:t>M</w:t>
      </w:r>
      <w:r w:rsidR="00DB21BA">
        <w:rPr>
          <w:rFonts w:ascii="Arial" w:hAnsi="Arial" w:cs="Arial"/>
          <w:sz w:val="18"/>
          <w:szCs w:val="18"/>
        </w:rPr>
        <w:t>öglichkeit, sich zurückzuziehen. Entweder in einer der</w:t>
      </w:r>
      <w:r w:rsidR="00566814">
        <w:rPr>
          <w:rFonts w:ascii="Arial" w:hAnsi="Arial" w:cs="Arial"/>
          <w:sz w:val="18"/>
          <w:szCs w:val="18"/>
        </w:rPr>
        <w:t xml:space="preserve"> sogenannten</w:t>
      </w:r>
      <w:r w:rsidR="00DB21BA">
        <w:rPr>
          <w:rFonts w:ascii="Arial" w:hAnsi="Arial" w:cs="Arial"/>
          <w:sz w:val="18"/>
          <w:szCs w:val="18"/>
        </w:rPr>
        <w:t xml:space="preserve"> </w:t>
      </w:r>
      <w:r w:rsidR="00D90C96">
        <w:rPr>
          <w:rFonts w:ascii="Arial" w:hAnsi="Arial" w:cs="Arial"/>
          <w:sz w:val="18"/>
          <w:szCs w:val="18"/>
        </w:rPr>
        <w:t>T</w:t>
      </w:r>
      <w:r w:rsidR="00DB21BA">
        <w:rPr>
          <w:rFonts w:ascii="Arial" w:hAnsi="Arial" w:cs="Arial"/>
          <w:sz w:val="18"/>
          <w:szCs w:val="18"/>
        </w:rPr>
        <w:t>elefonzellen</w:t>
      </w:r>
      <w:r w:rsidR="00D90C96">
        <w:rPr>
          <w:rFonts w:ascii="Arial" w:hAnsi="Arial" w:cs="Arial"/>
          <w:sz w:val="18"/>
          <w:szCs w:val="18"/>
        </w:rPr>
        <w:t xml:space="preserve"> oder in eigens dafür eingerichteten Ruhezonen. </w:t>
      </w:r>
      <w:r w:rsidR="008D5880">
        <w:rPr>
          <w:rFonts w:ascii="Arial" w:hAnsi="Arial" w:cs="Arial"/>
          <w:sz w:val="18"/>
          <w:szCs w:val="18"/>
        </w:rPr>
        <w:t>G</w:t>
      </w:r>
      <w:r w:rsidR="00D90C96">
        <w:rPr>
          <w:rFonts w:ascii="Arial" w:hAnsi="Arial" w:cs="Arial"/>
          <w:sz w:val="18"/>
          <w:szCs w:val="18"/>
        </w:rPr>
        <w:t xml:space="preserve">leichzeitig </w:t>
      </w:r>
      <w:r w:rsidR="008D5880">
        <w:rPr>
          <w:rFonts w:ascii="Arial" w:hAnsi="Arial" w:cs="Arial"/>
          <w:sz w:val="18"/>
          <w:szCs w:val="18"/>
        </w:rPr>
        <w:t xml:space="preserve">können die Mitarbeiter </w:t>
      </w:r>
      <w:r w:rsidR="00D90C96">
        <w:rPr>
          <w:rFonts w:ascii="Arial" w:hAnsi="Arial" w:cs="Arial"/>
          <w:sz w:val="18"/>
          <w:szCs w:val="18"/>
        </w:rPr>
        <w:t xml:space="preserve">je nach Aufgabe </w:t>
      </w:r>
      <w:r w:rsidR="008D5880">
        <w:rPr>
          <w:rFonts w:ascii="Arial" w:hAnsi="Arial" w:cs="Arial"/>
          <w:sz w:val="18"/>
          <w:szCs w:val="18"/>
        </w:rPr>
        <w:t xml:space="preserve">ihren Arbeitsplatz </w:t>
      </w:r>
      <w:r w:rsidR="00D90C96">
        <w:rPr>
          <w:rFonts w:ascii="Arial" w:hAnsi="Arial" w:cs="Arial"/>
          <w:sz w:val="18"/>
          <w:szCs w:val="18"/>
        </w:rPr>
        <w:t>flexibel aussuchen.</w:t>
      </w:r>
      <w:r w:rsidR="00376963">
        <w:rPr>
          <w:rFonts w:ascii="Arial" w:hAnsi="Arial" w:cs="Arial"/>
          <w:sz w:val="18"/>
          <w:szCs w:val="18"/>
        </w:rPr>
        <w:t xml:space="preserve"> </w:t>
      </w:r>
      <w:r w:rsidR="005E0ED1">
        <w:rPr>
          <w:rFonts w:ascii="Arial" w:hAnsi="Arial" w:cs="Arial"/>
          <w:sz w:val="18"/>
          <w:szCs w:val="18"/>
        </w:rPr>
        <w:t xml:space="preserve">„Wir haben ein besonderes Augenmerk auf die Gestaltung der Meeting-Räume gelegt. Hybride Meetings – also Besprechungen, bei denen Teilnehmende vor Ort und </w:t>
      </w:r>
      <w:r w:rsidR="00376963">
        <w:rPr>
          <w:rFonts w:ascii="Arial" w:hAnsi="Arial" w:cs="Arial"/>
          <w:sz w:val="18"/>
          <w:szCs w:val="18"/>
        </w:rPr>
        <w:t xml:space="preserve">per Video </w:t>
      </w:r>
      <w:r w:rsidR="005E0ED1">
        <w:rPr>
          <w:rFonts w:ascii="Arial" w:hAnsi="Arial" w:cs="Arial"/>
          <w:sz w:val="18"/>
          <w:szCs w:val="18"/>
        </w:rPr>
        <w:t>zugeschaltet werden</w:t>
      </w:r>
      <w:r w:rsidR="00376963">
        <w:rPr>
          <w:rFonts w:ascii="Arial" w:hAnsi="Arial" w:cs="Arial"/>
          <w:sz w:val="18"/>
          <w:szCs w:val="18"/>
        </w:rPr>
        <w:t xml:space="preserve"> – sind genauso Teil des Konzepts </w:t>
      </w:r>
      <w:r w:rsidR="005E0ED1">
        <w:rPr>
          <w:rFonts w:ascii="Arial" w:hAnsi="Arial" w:cs="Arial"/>
          <w:sz w:val="18"/>
          <w:szCs w:val="18"/>
        </w:rPr>
        <w:t xml:space="preserve">wie </w:t>
      </w:r>
      <w:r w:rsidR="00376963">
        <w:rPr>
          <w:rFonts w:ascii="Arial" w:hAnsi="Arial" w:cs="Arial"/>
          <w:sz w:val="18"/>
          <w:szCs w:val="18"/>
        </w:rPr>
        <w:t xml:space="preserve">Besprechungen, bei denen der kreative Austausch im Fokus steht“, so </w:t>
      </w:r>
      <w:r w:rsidR="0011190E">
        <w:rPr>
          <w:rFonts w:ascii="Arial" w:hAnsi="Arial" w:cs="Arial"/>
          <w:sz w:val="18"/>
          <w:szCs w:val="18"/>
        </w:rPr>
        <w:t xml:space="preserve">Geschäftsführer Florian </w:t>
      </w:r>
      <w:r w:rsidR="00376963">
        <w:rPr>
          <w:rFonts w:ascii="Arial" w:hAnsi="Arial" w:cs="Arial"/>
          <w:sz w:val="18"/>
          <w:szCs w:val="18"/>
        </w:rPr>
        <w:t>Hermle. „Dadurch schaffen wir die Möglichkeit für einen offenen und flexiblen Austausch in der Projektarbeit.“</w:t>
      </w:r>
      <w:r w:rsidR="00E158A7">
        <w:rPr>
          <w:rFonts w:ascii="Arial" w:hAnsi="Arial" w:cs="Arial"/>
          <w:sz w:val="18"/>
          <w:szCs w:val="18"/>
        </w:rPr>
        <w:t xml:space="preserve"> </w:t>
      </w:r>
    </w:p>
    <w:p w14:paraId="49B990EC" w14:textId="77777777" w:rsidR="00376963" w:rsidRDefault="00376963" w:rsidP="00F25B7C">
      <w:pPr>
        <w:spacing w:line="260" w:lineRule="exact"/>
        <w:rPr>
          <w:rFonts w:ascii="Arial" w:hAnsi="Arial" w:cs="Arial"/>
          <w:sz w:val="18"/>
          <w:szCs w:val="18"/>
        </w:rPr>
      </w:pPr>
    </w:p>
    <w:p w14:paraId="7ED1057F" w14:textId="33CCCDBA" w:rsidR="0057675F" w:rsidRDefault="0057675F" w:rsidP="00596A17">
      <w:pPr>
        <w:spacing w:line="260" w:lineRule="exact"/>
        <w:rPr>
          <w:rFonts w:ascii="Arial" w:hAnsi="Arial" w:cs="Arial"/>
          <w:sz w:val="18"/>
          <w:szCs w:val="18"/>
        </w:rPr>
      </w:pPr>
    </w:p>
    <w:p w14:paraId="52FD2452" w14:textId="77777777" w:rsidR="0057675F" w:rsidRDefault="0057675F" w:rsidP="00596A17">
      <w:pPr>
        <w:spacing w:line="260" w:lineRule="exact"/>
        <w:rPr>
          <w:rFonts w:ascii="Arial" w:hAnsi="Arial" w:cs="Arial"/>
          <w:sz w:val="18"/>
          <w:szCs w:val="18"/>
        </w:rPr>
      </w:pPr>
    </w:p>
    <w:p w14:paraId="0D52A0E2" w14:textId="77777777" w:rsidR="00596A17" w:rsidRPr="00DB21BA" w:rsidRDefault="00596A17" w:rsidP="00901B4A">
      <w:pPr>
        <w:spacing w:line="260" w:lineRule="atLeast"/>
        <w:rPr>
          <w:rFonts w:ascii="Arial" w:hAnsi="Arial" w:cs="Arial"/>
          <w:sz w:val="18"/>
          <w:szCs w:val="18"/>
        </w:rPr>
      </w:pPr>
    </w:p>
    <w:p w14:paraId="583458CF" w14:textId="7C6F8AF8" w:rsidR="00126976" w:rsidRPr="00690716" w:rsidRDefault="006939EB" w:rsidP="00BF60E7">
      <w:pPr>
        <w:spacing w:line="260" w:lineRule="atLeast"/>
        <w:rPr>
          <w:rFonts w:ascii="Arial" w:hAnsi="Arial" w:cs="Arial"/>
          <w:b/>
          <w:i/>
          <w:sz w:val="18"/>
          <w:szCs w:val="18"/>
          <w:highlight w:val="yellow"/>
        </w:rPr>
      </w:pPr>
      <w:r w:rsidRPr="006939EB">
        <w:rPr>
          <w:rFonts w:ascii="Arial" w:hAnsi="Arial" w:cs="Arial"/>
          <w:b/>
          <w:i/>
          <w:sz w:val="18"/>
          <w:szCs w:val="18"/>
        </w:rPr>
        <w:lastRenderedPageBreak/>
        <w:drawing>
          <wp:inline distT="0" distB="0" distL="0" distR="0" wp14:anchorId="3D4EE02E" wp14:editId="64A887A2">
            <wp:extent cx="3780155" cy="250380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780155" cy="2503805"/>
                    </a:xfrm>
                    <a:prstGeom prst="rect">
                      <a:avLst/>
                    </a:prstGeom>
                  </pic:spPr>
                </pic:pic>
              </a:graphicData>
            </a:graphic>
          </wp:inline>
        </w:drawing>
      </w:r>
      <w:r w:rsidR="00596A17" w:rsidRPr="00690716">
        <w:rPr>
          <w:rFonts w:ascii="Arial" w:hAnsi="Arial" w:cs="Arial"/>
          <w:b/>
          <w:i/>
          <w:sz w:val="18"/>
          <w:szCs w:val="18"/>
          <w:highlight w:val="yellow"/>
        </w:rPr>
        <w:br/>
      </w:r>
      <w:bookmarkStart w:id="0" w:name="_Hlk78378427"/>
      <w:r w:rsidR="009C71E3" w:rsidRPr="00F07FDF">
        <w:rPr>
          <w:rFonts w:ascii="Arial" w:hAnsi="Arial" w:cs="Arial"/>
          <w:b/>
          <w:i/>
          <w:sz w:val="18"/>
          <w:szCs w:val="18"/>
        </w:rPr>
        <w:t xml:space="preserve">Bildunterschrift: </w:t>
      </w:r>
    </w:p>
    <w:p w14:paraId="6B3FDD68" w14:textId="4E0EAA42" w:rsidR="00126976" w:rsidRPr="006A6273" w:rsidRDefault="006939EB" w:rsidP="00126976">
      <w:pPr>
        <w:rPr>
          <w:rFonts w:ascii="Arial" w:hAnsi="Arial" w:cs="Arial"/>
          <w:i/>
          <w:sz w:val="18"/>
          <w:szCs w:val="18"/>
        </w:rPr>
      </w:pPr>
      <w:r>
        <w:rPr>
          <w:rFonts w:ascii="Arial" w:hAnsi="Arial" w:cs="Arial"/>
          <w:i/>
          <w:sz w:val="18"/>
          <w:szCs w:val="18"/>
        </w:rPr>
        <w:t xml:space="preserve">Spatenstich auf dem Firmengelände in Neuhausen </w:t>
      </w:r>
      <w:proofErr w:type="spellStart"/>
      <w:r>
        <w:rPr>
          <w:rFonts w:ascii="Arial" w:hAnsi="Arial" w:cs="Arial"/>
          <w:i/>
          <w:sz w:val="18"/>
          <w:szCs w:val="18"/>
        </w:rPr>
        <w:t>a.d.F</w:t>
      </w:r>
      <w:proofErr w:type="spellEnd"/>
      <w:r>
        <w:rPr>
          <w:rFonts w:ascii="Arial" w:hAnsi="Arial" w:cs="Arial"/>
          <w:i/>
          <w:sz w:val="18"/>
          <w:szCs w:val="18"/>
        </w:rPr>
        <w:t>.</w:t>
      </w:r>
      <w:r>
        <w:rPr>
          <w:rFonts w:ascii="Arial" w:hAnsi="Arial" w:cs="Arial"/>
          <w:i/>
          <w:sz w:val="18"/>
          <w:szCs w:val="18"/>
        </w:rPr>
        <w:br/>
        <w:t>V. l. n. r.: Ramona Pothoven</w:t>
      </w:r>
      <w:r w:rsidR="00F07FDF">
        <w:rPr>
          <w:rFonts w:ascii="Arial" w:hAnsi="Arial" w:cs="Arial"/>
          <w:i/>
          <w:sz w:val="18"/>
          <w:szCs w:val="18"/>
        </w:rPr>
        <w:t xml:space="preserve"> (</w:t>
      </w:r>
      <w:r>
        <w:rPr>
          <w:rFonts w:ascii="Arial" w:hAnsi="Arial" w:cs="Arial"/>
          <w:i/>
          <w:sz w:val="18"/>
          <w:szCs w:val="18"/>
        </w:rPr>
        <w:t>Projektleitung Balluff</w:t>
      </w:r>
      <w:r w:rsidR="00F07FDF">
        <w:rPr>
          <w:rFonts w:ascii="Arial" w:hAnsi="Arial" w:cs="Arial"/>
          <w:i/>
          <w:sz w:val="18"/>
          <w:szCs w:val="18"/>
        </w:rPr>
        <w:t>)</w:t>
      </w:r>
      <w:r>
        <w:rPr>
          <w:rFonts w:ascii="Arial" w:hAnsi="Arial" w:cs="Arial"/>
          <w:i/>
          <w:sz w:val="18"/>
          <w:szCs w:val="18"/>
        </w:rPr>
        <w:t>, Dennis Eismann</w:t>
      </w:r>
      <w:r w:rsidR="00F07FDF">
        <w:rPr>
          <w:rFonts w:ascii="Arial" w:hAnsi="Arial" w:cs="Arial"/>
          <w:i/>
          <w:sz w:val="18"/>
          <w:szCs w:val="18"/>
        </w:rPr>
        <w:t xml:space="preserve"> (Betriebsratsv</w:t>
      </w:r>
      <w:r>
        <w:rPr>
          <w:rFonts w:ascii="Arial" w:hAnsi="Arial" w:cs="Arial"/>
          <w:i/>
          <w:sz w:val="18"/>
          <w:szCs w:val="18"/>
        </w:rPr>
        <w:t>orsitzender Balluff</w:t>
      </w:r>
      <w:r w:rsidR="00F07FDF">
        <w:rPr>
          <w:rFonts w:ascii="Arial" w:hAnsi="Arial" w:cs="Arial"/>
          <w:i/>
          <w:sz w:val="18"/>
          <w:szCs w:val="18"/>
        </w:rPr>
        <w:t>)</w:t>
      </w:r>
      <w:r>
        <w:rPr>
          <w:rFonts w:ascii="Arial" w:hAnsi="Arial" w:cs="Arial"/>
          <w:i/>
          <w:sz w:val="18"/>
          <w:szCs w:val="18"/>
        </w:rPr>
        <w:t>, Ingo Hacker</w:t>
      </w:r>
      <w:r w:rsidR="00F07FDF">
        <w:rPr>
          <w:rFonts w:ascii="Arial" w:hAnsi="Arial" w:cs="Arial"/>
          <w:i/>
          <w:sz w:val="18"/>
          <w:szCs w:val="18"/>
        </w:rPr>
        <w:t xml:space="preserve"> (</w:t>
      </w:r>
      <w:r>
        <w:rPr>
          <w:rFonts w:ascii="Arial" w:hAnsi="Arial" w:cs="Arial"/>
          <w:i/>
          <w:sz w:val="18"/>
          <w:szCs w:val="18"/>
        </w:rPr>
        <w:t xml:space="preserve">Bürgermeister der Gemeinde Neuhausen </w:t>
      </w:r>
      <w:proofErr w:type="spellStart"/>
      <w:r>
        <w:rPr>
          <w:rFonts w:ascii="Arial" w:hAnsi="Arial" w:cs="Arial"/>
          <w:i/>
          <w:sz w:val="18"/>
          <w:szCs w:val="18"/>
        </w:rPr>
        <w:t>a.d.F</w:t>
      </w:r>
      <w:proofErr w:type="spellEnd"/>
      <w:r>
        <w:rPr>
          <w:rFonts w:ascii="Arial" w:hAnsi="Arial" w:cs="Arial"/>
          <w:i/>
          <w:sz w:val="18"/>
          <w:szCs w:val="18"/>
        </w:rPr>
        <w:t>.</w:t>
      </w:r>
      <w:r w:rsidR="00F07FDF">
        <w:rPr>
          <w:rFonts w:ascii="Arial" w:hAnsi="Arial" w:cs="Arial"/>
          <w:i/>
          <w:sz w:val="18"/>
          <w:szCs w:val="18"/>
        </w:rPr>
        <w:t>)</w:t>
      </w:r>
      <w:r>
        <w:rPr>
          <w:rFonts w:ascii="Arial" w:hAnsi="Arial" w:cs="Arial"/>
          <w:i/>
          <w:sz w:val="18"/>
          <w:szCs w:val="18"/>
        </w:rPr>
        <w:t xml:space="preserve">, Frank Nonnenmann (Geschäftsführung Balluff), Florian Hermle (Geschäftsführung Balluff), Rolf Hermle (Gesellschafter Balluff), Katrin Stegmaier-Hermle (Geschäftsführung Balluff), </w:t>
      </w:r>
      <w:r w:rsidR="00F07FDF">
        <w:rPr>
          <w:rFonts w:ascii="Arial" w:hAnsi="Arial" w:cs="Arial"/>
          <w:i/>
          <w:sz w:val="18"/>
          <w:szCs w:val="18"/>
        </w:rPr>
        <w:t>Vale</w:t>
      </w:r>
      <w:bookmarkStart w:id="1" w:name="_GoBack"/>
      <w:bookmarkEnd w:id="1"/>
      <w:r w:rsidR="00F07FDF">
        <w:rPr>
          <w:rFonts w:ascii="Arial" w:hAnsi="Arial" w:cs="Arial"/>
          <w:i/>
          <w:sz w:val="18"/>
          <w:szCs w:val="18"/>
        </w:rPr>
        <w:t xml:space="preserve">rie Hermle (Gesellschafterin Balluff), Michael Unger (Beiratsvorsitzender Balluff), Thomas </w:t>
      </w:r>
      <w:proofErr w:type="spellStart"/>
      <w:r w:rsidR="00F07FDF">
        <w:rPr>
          <w:rFonts w:ascii="Arial" w:hAnsi="Arial" w:cs="Arial"/>
          <w:i/>
          <w:sz w:val="18"/>
          <w:szCs w:val="18"/>
        </w:rPr>
        <w:t>Besemer</w:t>
      </w:r>
      <w:proofErr w:type="spellEnd"/>
      <w:r w:rsidR="00F07FDF">
        <w:rPr>
          <w:rFonts w:ascii="Arial" w:hAnsi="Arial" w:cs="Arial"/>
          <w:i/>
          <w:sz w:val="18"/>
          <w:szCs w:val="18"/>
        </w:rPr>
        <w:t xml:space="preserve"> (Geschäftsführung Gottlob Rommel), Florian Fels (Bauleitung </w:t>
      </w:r>
      <w:proofErr w:type="spellStart"/>
      <w:r w:rsidR="00F07FDF">
        <w:rPr>
          <w:rFonts w:ascii="Arial" w:hAnsi="Arial" w:cs="Arial"/>
          <w:i/>
          <w:sz w:val="18"/>
          <w:szCs w:val="18"/>
        </w:rPr>
        <w:t>Grüntuch</w:t>
      </w:r>
      <w:proofErr w:type="spellEnd"/>
      <w:r w:rsidR="00F07FDF">
        <w:rPr>
          <w:rFonts w:ascii="Arial" w:hAnsi="Arial" w:cs="Arial"/>
          <w:i/>
          <w:sz w:val="18"/>
          <w:szCs w:val="18"/>
        </w:rPr>
        <w:t xml:space="preserve"> Ernst Architekten)</w:t>
      </w:r>
    </w:p>
    <w:bookmarkEnd w:id="0"/>
    <w:p w14:paraId="0C1DC151" w14:textId="7F59B11C" w:rsidR="009F0FCC" w:rsidRPr="006A6273" w:rsidRDefault="009F0FCC" w:rsidP="00126976">
      <w:pPr>
        <w:rPr>
          <w:rFonts w:ascii="Arial" w:hAnsi="Arial" w:cs="Arial"/>
          <w:i/>
          <w:sz w:val="18"/>
          <w:szCs w:val="18"/>
        </w:rPr>
      </w:pPr>
    </w:p>
    <w:p w14:paraId="3A6FCDD2" w14:textId="77777777" w:rsidR="00596A17" w:rsidRDefault="00596A17" w:rsidP="00126976">
      <w:pPr>
        <w:rPr>
          <w:rFonts w:ascii="Arial" w:hAnsi="Arial" w:cs="Arial"/>
          <w:b/>
          <w:i/>
          <w:sz w:val="18"/>
          <w:szCs w:val="18"/>
          <w:lang w:val="en-US"/>
        </w:rPr>
      </w:pPr>
      <w:r>
        <w:rPr>
          <w:noProof/>
        </w:rPr>
        <w:drawing>
          <wp:inline distT="0" distB="0" distL="0" distR="0" wp14:anchorId="45BED47E" wp14:editId="6A62D72B">
            <wp:extent cx="3780155" cy="227393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80155" cy="2273935"/>
                    </a:xfrm>
                    <a:prstGeom prst="rect">
                      <a:avLst/>
                    </a:prstGeom>
                  </pic:spPr>
                </pic:pic>
              </a:graphicData>
            </a:graphic>
          </wp:inline>
        </w:drawing>
      </w:r>
    </w:p>
    <w:p w14:paraId="202331D6" w14:textId="7EE0C244" w:rsidR="00596A17" w:rsidRPr="00596A17" w:rsidRDefault="00596A17" w:rsidP="00596A17">
      <w:pPr>
        <w:spacing w:line="260" w:lineRule="atLeast"/>
        <w:rPr>
          <w:rFonts w:ascii="Arial" w:hAnsi="Arial" w:cs="Arial"/>
          <w:b/>
          <w:i/>
          <w:sz w:val="18"/>
          <w:szCs w:val="18"/>
        </w:rPr>
      </w:pPr>
      <w:r w:rsidRPr="00596A17">
        <w:rPr>
          <w:rFonts w:ascii="Arial" w:hAnsi="Arial" w:cs="Arial"/>
          <w:b/>
          <w:i/>
          <w:sz w:val="18"/>
          <w:szCs w:val="18"/>
        </w:rPr>
        <w:t xml:space="preserve">Bildunterschrift: </w:t>
      </w:r>
    </w:p>
    <w:p w14:paraId="013B9EA9" w14:textId="4870247D" w:rsidR="00596A17" w:rsidRPr="00596A17" w:rsidRDefault="00CE368D" w:rsidP="00596A17">
      <w:pPr>
        <w:rPr>
          <w:rFonts w:ascii="Arial" w:hAnsi="Arial" w:cs="Arial"/>
          <w:i/>
          <w:sz w:val="18"/>
          <w:szCs w:val="18"/>
        </w:rPr>
      </w:pPr>
      <w:r>
        <w:rPr>
          <w:rFonts w:ascii="Arial" w:hAnsi="Arial" w:cs="Arial"/>
          <w:i/>
          <w:sz w:val="18"/>
          <w:szCs w:val="18"/>
        </w:rPr>
        <w:t>Auf einer Grundfläche von rund 24100 Quadratmetern sollen ab Sommer 2023 mehr als 530 moderne Büroarbeitsplätze entstehen.</w:t>
      </w:r>
    </w:p>
    <w:p w14:paraId="56E5D044" w14:textId="77777777" w:rsidR="009F0FCC" w:rsidRPr="00596A17" w:rsidRDefault="009F0FCC" w:rsidP="00126976">
      <w:pPr>
        <w:rPr>
          <w:rFonts w:ascii="Arial" w:hAnsi="Arial" w:cs="Arial"/>
          <w:i/>
          <w:sz w:val="18"/>
          <w:szCs w:val="18"/>
        </w:rPr>
      </w:pPr>
    </w:p>
    <w:p w14:paraId="1CA5F054" w14:textId="4BCC715C" w:rsidR="00596A17" w:rsidRDefault="00596A17" w:rsidP="00126976">
      <w:pPr>
        <w:rPr>
          <w:rFonts w:ascii="Arial" w:hAnsi="Arial" w:cs="Arial"/>
          <w:b/>
          <w:i/>
          <w:sz w:val="18"/>
          <w:szCs w:val="18"/>
          <w:lang w:val="en-US"/>
        </w:rPr>
      </w:pPr>
      <w:r>
        <w:rPr>
          <w:noProof/>
        </w:rPr>
        <w:lastRenderedPageBreak/>
        <w:drawing>
          <wp:inline distT="0" distB="0" distL="0" distR="0" wp14:anchorId="638859B0" wp14:editId="20C4B018">
            <wp:extent cx="3780155" cy="381063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80155" cy="3810635"/>
                    </a:xfrm>
                    <a:prstGeom prst="rect">
                      <a:avLst/>
                    </a:prstGeom>
                  </pic:spPr>
                </pic:pic>
              </a:graphicData>
            </a:graphic>
          </wp:inline>
        </w:drawing>
      </w:r>
    </w:p>
    <w:p w14:paraId="560240A3" w14:textId="77777777" w:rsidR="00596A17" w:rsidRPr="00596A17" w:rsidRDefault="00596A17" w:rsidP="00596A17">
      <w:pPr>
        <w:spacing w:line="260" w:lineRule="atLeast"/>
        <w:rPr>
          <w:rFonts w:ascii="Arial" w:hAnsi="Arial" w:cs="Arial"/>
          <w:b/>
          <w:i/>
          <w:sz w:val="18"/>
          <w:szCs w:val="18"/>
        </w:rPr>
      </w:pPr>
      <w:r w:rsidRPr="00596A17">
        <w:rPr>
          <w:rFonts w:ascii="Arial" w:hAnsi="Arial" w:cs="Arial"/>
          <w:b/>
          <w:i/>
          <w:sz w:val="18"/>
          <w:szCs w:val="18"/>
        </w:rPr>
        <w:t xml:space="preserve">Bildunterschrift: </w:t>
      </w:r>
    </w:p>
    <w:p w14:paraId="247E0B33" w14:textId="76AD1E20" w:rsidR="00596A17" w:rsidRPr="00596A17" w:rsidRDefault="00596A17" w:rsidP="00126976">
      <w:pPr>
        <w:rPr>
          <w:rFonts w:ascii="Arial" w:hAnsi="Arial" w:cs="Arial"/>
          <w:i/>
          <w:sz w:val="18"/>
          <w:szCs w:val="18"/>
        </w:rPr>
      </w:pPr>
      <w:r w:rsidRPr="00596A17">
        <w:rPr>
          <w:rFonts w:ascii="Arial" w:hAnsi="Arial" w:cs="Arial"/>
          <w:i/>
          <w:sz w:val="18"/>
          <w:szCs w:val="18"/>
        </w:rPr>
        <w:t>Die Außenfassade besteht aus einem metallischen Vorhang</w:t>
      </w:r>
      <w:r w:rsidR="00CE368D">
        <w:rPr>
          <w:rFonts w:ascii="Arial" w:hAnsi="Arial" w:cs="Arial"/>
          <w:i/>
          <w:sz w:val="18"/>
          <w:szCs w:val="18"/>
        </w:rPr>
        <w:t>, der sich leicht im Wind bewegt.</w:t>
      </w:r>
    </w:p>
    <w:p w14:paraId="7C46034B" w14:textId="2F45E830" w:rsidR="00596A17" w:rsidRDefault="00596A17" w:rsidP="00126976">
      <w:pPr>
        <w:rPr>
          <w:rFonts w:ascii="Arial" w:hAnsi="Arial" w:cs="Arial"/>
          <w:b/>
          <w:i/>
          <w:sz w:val="18"/>
          <w:szCs w:val="18"/>
          <w:lang w:val="en-US"/>
        </w:rPr>
      </w:pPr>
      <w:r>
        <w:rPr>
          <w:noProof/>
        </w:rPr>
        <w:drawing>
          <wp:inline distT="0" distB="0" distL="0" distR="0" wp14:anchorId="27E935E8" wp14:editId="05629DA3">
            <wp:extent cx="3780155" cy="2322830"/>
            <wp:effectExtent l="0" t="0" r="0"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80155" cy="2322830"/>
                    </a:xfrm>
                    <a:prstGeom prst="rect">
                      <a:avLst/>
                    </a:prstGeom>
                  </pic:spPr>
                </pic:pic>
              </a:graphicData>
            </a:graphic>
          </wp:inline>
        </w:drawing>
      </w:r>
    </w:p>
    <w:p w14:paraId="2D51F4C3" w14:textId="77777777" w:rsidR="00CE368D" w:rsidRPr="00CE368D" w:rsidRDefault="00CE368D" w:rsidP="00CE368D">
      <w:pPr>
        <w:spacing w:line="260" w:lineRule="atLeast"/>
        <w:rPr>
          <w:rFonts w:ascii="Arial" w:hAnsi="Arial" w:cs="Arial"/>
          <w:b/>
          <w:i/>
          <w:sz w:val="18"/>
          <w:szCs w:val="18"/>
        </w:rPr>
      </w:pPr>
      <w:r w:rsidRPr="00CE368D">
        <w:rPr>
          <w:rFonts w:ascii="Arial" w:hAnsi="Arial" w:cs="Arial"/>
          <w:b/>
          <w:i/>
          <w:sz w:val="18"/>
          <w:szCs w:val="18"/>
        </w:rPr>
        <w:t xml:space="preserve">Bildunterschrift: </w:t>
      </w:r>
    </w:p>
    <w:p w14:paraId="47275A9F" w14:textId="1F0FB190" w:rsidR="00596A17" w:rsidRPr="00CE368D" w:rsidRDefault="00CE368D" w:rsidP="00126976">
      <w:pPr>
        <w:rPr>
          <w:rFonts w:ascii="Arial" w:hAnsi="Arial" w:cs="Arial"/>
          <w:i/>
          <w:sz w:val="18"/>
          <w:szCs w:val="18"/>
        </w:rPr>
      </w:pPr>
      <w:r w:rsidRPr="00CE368D">
        <w:rPr>
          <w:rFonts w:ascii="Arial" w:hAnsi="Arial" w:cs="Arial"/>
          <w:i/>
          <w:sz w:val="18"/>
          <w:szCs w:val="18"/>
        </w:rPr>
        <w:t>Die Wandelhalle verbindet die verschiedenen Gebäudeteile miteinander und erstreckt sich in Nord-Süd-Richtung leicht diagonal durch das Gebäude.</w:t>
      </w:r>
    </w:p>
    <w:p w14:paraId="21B5CC5A" w14:textId="77777777" w:rsidR="00CE368D" w:rsidRPr="00CE368D" w:rsidRDefault="00CE368D" w:rsidP="00126976">
      <w:pPr>
        <w:rPr>
          <w:rFonts w:ascii="Arial" w:hAnsi="Arial" w:cs="Arial"/>
          <w:b/>
          <w:i/>
          <w:sz w:val="18"/>
          <w:szCs w:val="18"/>
        </w:rPr>
      </w:pPr>
    </w:p>
    <w:p w14:paraId="33BC3501" w14:textId="77777777" w:rsidR="00126976" w:rsidRPr="009F0FCC" w:rsidRDefault="00126976" w:rsidP="00126976">
      <w:pPr>
        <w:rPr>
          <w:rFonts w:ascii="Arial" w:hAnsi="Arial" w:cs="Arial"/>
          <w:sz w:val="18"/>
          <w:szCs w:val="18"/>
        </w:rPr>
      </w:pPr>
    </w:p>
    <w:p w14:paraId="564A2D6C" w14:textId="77777777" w:rsidR="009F0FCC" w:rsidRPr="00D17E5B" w:rsidRDefault="009F0FCC" w:rsidP="009F0FCC">
      <w:pPr>
        <w:rPr>
          <w:rFonts w:ascii="Arial" w:hAnsi="Arial" w:cs="Arial"/>
          <w:b/>
          <w:sz w:val="18"/>
          <w:szCs w:val="18"/>
        </w:rPr>
      </w:pPr>
      <w:r w:rsidRPr="00D17E5B">
        <w:rPr>
          <w:rFonts w:ascii="Arial" w:hAnsi="Arial" w:cs="Arial"/>
          <w:b/>
          <w:sz w:val="18"/>
          <w:szCs w:val="18"/>
        </w:rPr>
        <w:t>Zum Unternehmen Balluff</w:t>
      </w:r>
    </w:p>
    <w:p w14:paraId="76BD5BB4" w14:textId="77777777" w:rsidR="00126976" w:rsidRPr="00BF60E7" w:rsidRDefault="009F0FCC" w:rsidP="00787F3D">
      <w:pPr>
        <w:rPr>
          <w:rFonts w:ascii="Arial" w:hAnsi="Arial" w:cs="Arial"/>
          <w:sz w:val="18"/>
          <w:szCs w:val="18"/>
        </w:rPr>
      </w:pPr>
      <w:r w:rsidRPr="0021163E">
        <w:rPr>
          <w:rFonts w:ascii="Arial" w:hAnsi="Arial" w:cs="Arial"/>
          <w:sz w:val="18"/>
          <w:szCs w:val="18"/>
        </w:rPr>
        <w:t xml:space="preserve">Vor genau 100 Jahren begann mit der Gründung einer feinmechanischen Reparaturwerkstatt in Neuhausen a. d. F. die Erfolgsgeschichte von Balluff. Zum 100-jährigen Jubiläum steht das globale Unternehmen heute mit seinen 3600 Mitarbeitenden weltweit für innovative Technik, Qualität und branchenübergreifende Erfahrung in der industriellen Automation. Als führender Sensor- und Automatisierungsspezialist bietet das </w:t>
      </w:r>
      <w:r w:rsidRPr="0021163E">
        <w:rPr>
          <w:rFonts w:ascii="Arial" w:hAnsi="Arial" w:cs="Arial"/>
          <w:sz w:val="18"/>
          <w:szCs w:val="18"/>
        </w:rPr>
        <w:lastRenderedPageBreak/>
        <w:t>Familienunternehmen in vierter Generation ein umfassendes Portfolio hochwertiger Sensor-, Identifikations-, Netzwerk- und Softwarelösungen an. Im Jahr 2019 verzeichnete die Balluff Gruppe einen Umsatz von rund 469 Mio. Euro. Mit 38 Tochtergesellschaften und weiteren Vertretungen in insgesamt 68 Ländern garantiert Balluff eine schnelle weltweite Verfügbarkeit der Produkte und eine hohe Beratungs- und Servicequalität direkt vor Ort.</w:t>
      </w:r>
    </w:p>
    <w:sectPr w:rsidR="00126976" w:rsidRPr="00BF60E7" w:rsidSect="004379D6">
      <w:headerReference w:type="default" r:id="rId11"/>
      <w:headerReference w:type="first" r:id="rId12"/>
      <w:pgSz w:w="11907" w:h="16840" w:code="9"/>
      <w:pgMar w:top="2552" w:right="4536" w:bottom="1134" w:left="1418" w:header="851"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F7CDC0" w14:textId="77777777" w:rsidR="00DB21BA" w:rsidRDefault="00DB21BA">
      <w:r>
        <w:separator/>
      </w:r>
    </w:p>
  </w:endnote>
  <w:endnote w:type="continuationSeparator" w:id="0">
    <w:p w14:paraId="796EEE67" w14:textId="77777777" w:rsidR="00DB21BA" w:rsidRDefault="00DB21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55">
    <w:altName w:val="Arial"/>
    <w:panose1 w:val="00000000000000000000"/>
    <w:charset w:val="00"/>
    <w:family w:val="swiss"/>
    <w:notTrueType/>
    <w:pitch w:val="variable"/>
    <w:sig w:usb0="00000003" w:usb1="00000000" w:usb2="00000000" w:usb3="00000000" w:csb0="00000001" w:csb1="00000000"/>
  </w:font>
  <w:font w:name="Tahoma">
    <w:altName w:val="Arial"/>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73EF91" w14:textId="77777777" w:rsidR="00DB21BA" w:rsidRDefault="00DB21BA">
      <w:r>
        <w:separator/>
      </w:r>
    </w:p>
  </w:footnote>
  <w:footnote w:type="continuationSeparator" w:id="0">
    <w:p w14:paraId="3DD43C9B" w14:textId="77777777" w:rsidR="00DB21BA" w:rsidRDefault="00DB21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F8488A" w14:textId="77777777" w:rsidR="00A5772F" w:rsidRPr="00392B92" w:rsidRDefault="00A5772F" w:rsidP="004379D6">
    <w:pPr>
      <w:pStyle w:val="Kopfzeile"/>
      <w:spacing w:line="140" w:lineRule="atLeast"/>
      <w:ind w:right="-568"/>
      <w:rPr>
        <w:rFonts w:ascii="Arial" w:hAnsi="Arial" w:cs="Arial"/>
        <w:noProof/>
        <w:sz w:val="32"/>
        <w:szCs w:val="32"/>
      </w:rPr>
    </w:pPr>
    <w:r w:rsidRPr="00392B92">
      <w:rPr>
        <w:rFonts w:ascii="Arial" w:hAnsi="Arial" w:cs="Arial"/>
        <w:noProof/>
        <w:sz w:val="32"/>
        <w:szCs w:val="32"/>
      </w:rPr>
      <w:t>PRESSEINFORMATION</w:t>
    </w:r>
  </w:p>
  <w:p w14:paraId="3903C5C7" w14:textId="77777777" w:rsidR="00A5772F" w:rsidRPr="00392B92" w:rsidRDefault="00A5772F" w:rsidP="004379D6">
    <w:pPr>
      <w:pStyle w:val="Kopfzeile"/>
      <w:tabs>
        <w:tab w:val="clear" w:pos="4536"/>
        <w:tab w:val="clear" w:pos="9072"/>
        <w:tab w:val="left" w:pos="3375"/>
      </w:tabs>
      <w:spacing w:line="140" w:lineRule="atLeast"/>
      <w:rPr>
        <w:rFonts w:ascii="Arial" w:hAnsi="Arial" w:cs="Arial"/>
        <w:noProof/>
        <w:sz w:val="32"/>
        <w:szCs w:val="32"/>
      </w:rPr>
    </w:pPr>
    <w:r>
      <w:rPr>
        <w:rFonts w:ascii="Arial" w:hAnsi="Arial" w:cs="Arial"/>
        <w:noProof/>
        <w:sz w:val="32"/>
        <w:szCs w:val="32"/>
      </w:rPr>
      <w:drawing>
        <wp:anchor distT="0" distB="0" distL="114300" distR="114300" simplePos="0" relativeHeight="251658240" behindDoc="0" locked="0" layoutInCell="1" allowOverlap="1" wp14:anchorId="1F5D2678" wp14:editId="539983F6">
          <wp:simplePos x="0" y="0"/>
          <wp:positionH relativeFrom="page">
            <wp:posOffset>5220970</wp:posOffset>
          </wp:positionH>
          <wp:positionV relativeFrom="page">
            <wp:posOffset>540385</wp:posOffset>
          </wp:positionV>
          <wp:extent cx="1982470" cy="248920"/>
          <wp:effectExtent l="0" t="0" r="0" b="0"/>
          <wp:wrapNone/>
          <wp:docPr id="10" name="Bild 10"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2B92">
      <w:rPr>
        <w:rFonts w:ascii="Arial" w:hAnsi="Arial" w:cs="Arial"/>
        <w:noProof/>
        <w:sz w:val="32"/>
        <w:szCs w:val="32"/>
      </w:rPr>
      <w:t>PRESS RELEASE</w:t>
    </w:r>
  </w:p>
  <w:p w14:paraId="60C72FA5" w14:textId="77777777" w:rsidR="00A5772F"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Seite</w:t>
    </w:r>
    <w:r w:rsidRPr="004379D6">
      <w:rPr>
        <w:rFonts w:ascii="Arial" w:hAnsi="Arial" w:cs="Arial"/>
        <w:sz w:val="18"/>
        <w:szCs w:val="18"/>
      </w:rPr>
      <w:t xml:space="preserve"> </w:t>
    </w:r>
    <w:r w:rsidRPr="004379D6">
      <w:rPr>
        <w:rFonts w:ascii="Arial" w:hAnsi="Arial" w:cs="Arial"/>
        <w:sz w:val="18"/>
        <w:szCs w:val="18"/>
      </w:rPr>
      <w:fldChar w:fldCharType="begin"/>
    </w:r>
    <w:r w:rsidRPr="004379D6">
      <w:rPr>
        <w:rFonts w:ascii="Arial" w:hAnsi="Arial" w:cs="Arial"/>
        <w:sz w:val="18"/>
        <w:szCs w:val="18"/>
      </w:rPr>
      <w:instrText>PAGE   \* MERGEFORMAT</w:instrText>
    </w:r>
    <w:r w:rsidRPr="004379D6">
      <w:rPr>
        <w:rFonts w:ascii="Arial" w:hAnsi="Arial" w:cs="Arial"/>
        <w:sz w:val="18"/>
        <w:szCs w:val="18"/>
      </w:rPr>
      <w:fldChar w:fldCharType="separate"/>
    </w:r>
    <w:r>
      <w:rPr>
        <w:rFonts w:ascii="Arial" w:hAnsi="Arial" w:cs="Arial"/>
        <w:noProof/>
        <w:sz w:val="18"/>
        <w:szCs w:val="18"/>
      </w:rPr>
      <w:t>2</w:t>
    </w:r>
    <w:r w:rsidRPr="004379D6">
      <w:rPr>
        <w:rFonts w:ascii="Arial" w:hAnsi="Arial" w:cs="Arial"/>
        <w:sz w:val="18"/>
        <w:szCs w:val="18"/>
      </w:rPr>
      <w:fldChar w:fldCharType="end"/>
    </w:r>
  </w:p>
  <w:p w14:paraId="547BAA4D"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p>
  <w:p w14:paraId="27413240"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p>
  <w:p w14:paraId="0B3198C5"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 xml:space="preserve">Balluff GmbH </w:t>
    </w:r>
  </w:p>
  <w:p w14:paraId="08BE770A"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Schurwaldstraße 9</w:t>
    </w:r>
  </w:p>
  <w:p w14:paraId="0DE97A53" w14:textId="77777777" w:rsidR="00A5772F"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 xml:space="preserve">73765 Neuhausen </w:t>
    </w:r>
    <w:proofErr w:type="spellStart"/>
    <w:r w:rsidRPr="004379D6">
      <w:rPr>
        <w:rFonts w:ascii="Arial" w:hAnsi="Arial" w:cs="Arial"/>
        <w:sz w:val="18"/>
        <w:szCs w:val="18"/>
      </w:rPr>
      <w:t>a.d.F</w:t>
    </w:r>
    <w:proofErr w:type="spellEnd"/>
    <w:r w:rsidRPr="004379D6">
      <w:rPr>
        <w:rFonts w:ascii="Arial" w:hAnsi="Arial" w:cs="Arial"/>
        <w:sz w:val="18"/>
        <w:szCs w:val="18"/>
      </w:rPr>
      <w:t>.</w:t>
    </w:r>
  </w:p>
  <w:p w14:paraId="510684C3"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Deutschland</w:t>
    </w:r>
  </w:p>
  <w:p w14:paraId="0220190A"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r w:rsidRPr="00392B92">
      <w:rPr>
        <w:rFonts w:ascii="Arial" w:hAnsi="Arial" w:cs="Arial"/>
        <w:sz w:val="18"/>
        <w:szCs w:val="18"/>
      </w:rPr>
      <w:t>Tel. +49 7158 173-0</w:t>
    </w:r>
  </w:p>
  <w:p w14:paraId="246D5333"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Fax +49 7158 5010</w:t>
    </w:r>
  </w:p>
  <w:p w14:paraId="111D98B6"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balluff@balluff.de</w:t>
    </w:r>
  </w:p>
  <w:p w14:paraId="377825AE"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www.balluff.com</w:t>
    </w:r>
  </w:p>
  <w:p w14:paraId="174A5A75" w14:textId="77777777" w:rsidR="00A5772F" w:rsidRPr="004379D6" w:rsidRDefault="00A5772F" w:rsidP="004379D6">
    <w:pPr>
      <w:pStyle w:val="Kopfzeile"/>
    </w:pPr>
    <w:r w:rsidRPr="00BF60E7">
      <w:rPr>
        <w:rFonts w:ascii="Arial" w:hAnsi="Arial" w:cs="Arial"/>
        <w:sz w:val="32"/>
        <w:szCs w:val="32"/>
        <w:lang w:val="en-GB"/>
      </w:rPr>
      <w:t>COMMUNIQUÉ DE PRESSE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272354" w14:textId="77777777" w:rsidR="00A5772F" w:rsidRPr="00650348" w:rsidRDefault="00A5772F" w:rsidP="004379D6">
    <w:pPr>
      <w:pStyle w:val="Kopfzeile"/>
      <w:spacing w:line="140" w:lineRule="atLeast"/>
      <w:ind w:right="-568"/>
      <w:rPr>
        <w:rFonts w:ascii="Arial" w:hAnsi="Arial" w:cs="Arial"/>
        <w:noProof/>
        <w:sz w:val="32"/>
        <w:szCs w:val="32"/>
        <w:lang w:val="fr-FR"/>
      </w:rPr>
    </w:pPr>
    <w:r>
      <w:rPr>
        <w:noProof/>
      </w:rPr>
      <w:drawing>
        <wp:anchor distT="0" distB="0" distL="114300" distR="114300" simplePos="0" relativeHeight="251678720" behindDoc="0" locked="0" layoutInCell="1" allowOverlap="1" wp14:anchorId="43686150" wp14:editId="166A17F3">
          <wp:simplePos x="0" y="0"/>
          <wp:positionH relativeFrom="page">
            <wp:posOffset>5220970</wp:posOffset>
          </wp:positionH>
          <wp:positionV relativeFrom="page">
            <wp:posOffset>540385</wp:posOffset>
          </wp:positionV>
          <wp:extent cx="1982470" cy="248920"/>
          <wp:effectExtent l="0" t="0" r="0" b="0"/>
          <wp:wrapNone/>
          <wp:docPr id="9" name="Bild 9"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0348">
      <w:rPr>
        <w:rFonts w:ascii="Arial" w:hAnsi="Arial" w:cs="Arial"/>
        <w:noProof/>
        <w:sz w:val="32"/>
        <w:szCs w:val="32"/>
        <w:lang w:val="fr-FR"/>
      </w:rPr>
      <w:t>PRESSEINFORMATION</w:t>
    </w:r>
    <w:r w:rsidRPr="00650348">
      <w:rPr>
        <w:rFonts w:ascii="Arial" w:hAnsi="Arial" w:cs="Arial"/>
        <w:noProof/>
        <w:sz w:val="32"/>
        <w:szCs w:val="32"/>
        <w:lang w:val="fr-FR"/>
      </w:rPr>
      <w:br/>
      <w:t>PRESS RELEASE</w:t>
    </w:r>
    <w:r w:rsidRPr="00650348">
      <w:rPr>
        <w:rFonts w:ascii="Arial" w:hAnsi="Arial" w:cs="Arial"/>
        <w:sz w:val="32"/>
        <w:szCs w:val="32"/>
        <w:lang w:val="fr-FR"/>
      </w:rPr>
      <w:t xml:space="preserve"> </w:t>
    </w:r>
    <w:r w:rsidRPr="00650348">
      <w:rPr>
        <w:rFonts w:ascii="Arial" w:hAnsi="Arial" w:cs="Arial"/>
        <w:sz w:val="32"/>
        <w:szCs w:val="32"/>
        <w:lang w:val="fr-FR"/>
      </w:rPr>
      <w:br/>
      <w:t>COMMUNIQUÉ DE PRESSE</w:t>
    </w:r>
  </w:p>
  <w:p w14:paraId="6683301F" w14:textId="218A8858" w:rsidR="00A5772F" w:rsidRPr="00392B92" w:rsidRDefault="00064186" w:rsidP="004379D6">
    <w:pPr>
      <w:framePr w:w="3120" w:h="8006" w:hSpace="142" w:wrap="around" w:vAnchor="page" w:hAnchor="page" w:x="8223" w:y="2553"/>
      <w:spacing w:line="260" w:lineRule="atLeast"/>
      <w:rPr>
        <w:rFonts w:ascii="Arial" w:hAnsi="Arial" w:cs="Arial"/>
        <w:sz w:val="18"/>
        <w:szCs w:val="18"/>
      </w:rPr>
    </w:pPr>
    <w:r>
      <w:rPr>
        <w:rFonts w:ascii="Arial" w:hAnsi="Arial" w:cs="Arial"/>
        <w:b/>
        <w:sz w:val="18"/>
        <w:szCs w:val="18"/>
      </w:rPr>
      <w:t xml:space="preserve">Neubau Büro- und </w:t>
    </w:r>
    <w:r>
      <w:rPr>
        <w:rFonts w:ascii="Arial" w:hAnsi="Arial" w:cs="Arial"/>
        <w:b/>
        <w:sz w:val="18"/>
        <w:szCs w:val="18"/>
      </w:rPr>
      <w:br/>
      <w:t>Verwaltungsgebäude</w:t>
    </w:r>
  </w:p>
  <w:p w14:paraId="230DB22A" w14:textId="77777777" w:rsidR="00064186" w:rsidRDefault="00064186" w:rsidP="004379D6">
    <w:pPr>
      <w:framePr w:w="3120" w:h="8006" w:hSpace="142" w:wrap="around" w:vAnchor="page" w:hAnchor="page" w:x="8223" w:y="2553"/>
      <w:spacing w:line="260" w:lineRule="atLeast"/>
      <w:rPr>
        <w:rFonts w:ascii="Arial" w:hAnsi="Arial" w:cs="Arial"/>
        <w:sz w:val="18"/>
        <w:szCs w:val="18"/>
      </w:rPr>
    </w:pPr>
  </w:p>
  <w:p w14:paraId="51D9F099" w14:textId="26018310" w:rsidR="00A5772F"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Seite</w:t>
    </w:r>
    <w:r w:rsidRPr="004379D6">
      <w:rPr>
        <w:rFonts w:ascii="Arial" w:hAnsi="Arial" w:cs="Arial"/>
        <w:sz w:val="18"/>
        <w:szCs w:val="18"/>
      </w:rPr>
      <w:t xml:space="preserve"> </w:t>
    </w:r>
    <w:r w:rsidRPr="004379D6">
      <w:rPr>
        <w:rFonts w:ascii="Arial" w:hAnsi="Arial" w:cs="Arial"/>
        <w:sz w:val="18"/>
        <w:szCs w:val="18"/>
      </w:rPr>
      <w:fldChar w:fldCharType="begin"/>
    </w:r>
    <w:r w:rsidRPr="004379D6">
      <w:rPr>
        <w:rFonts w:ascii="Arial" w:hAnsi="Arial" w:cs="Arial"/>
        <w:sz w:val="18"/>
        <w:szCs w:val="18"/>
      </w:rPr>
      <w:instrText>PAGE   \* MERGEFORMAT</w:instrText>
    </w:r>
    <w:r w:rsidRPr="004379D6">
      <w:rPr>
        <w:rFonts w:ascii="Arial" w:hAnsi="Arial" w:cs="Arial"/>
        <w:sz w:val="18"/>
        <w:szCs w:val="18"/>
      </w:rPr>
      <w:fldChar w:fldCharType="separate"/>
    </w:r>
    <w:r w:rsidR="009F0FCC">
      <w:rPr>
        <w:rFonts w:ascii="Arial" w:hAnsi="Arial" w:cs="Arial"/>
        <w:noProof/>
        <w:sz w:val="18"/>
        <w:szCs w:val="18"/>
      </w:rPr>
      <w:t>1</w:t>
    </w:r>
    <w:r w:rsidRPr="004379D6">
      <w:rPr>
        <w:rFonts w:ascii="Arial" w:hAnsi="Arial" w:cs="Arial"/>
        <w:sz w:val="18"/>
        <w:szCs w:val="18"/>
      </w:rPr>
      <w:fldChar w:fldCharType="end"/>
    </w:r>
  </w:p>
  <w:p w14:paraId="30F00788"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p>
  <w:p w14:paraId="035DC01B"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p>
  <w:p w14:paraId="3E9F7B2A"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r w:rsidRPr="00392B92">
      <w:rPr>
        <w:rFonts w:ascii="Arial" w:hAnsi="Arial" w:cs="Arial"/>
        <w:sz w:val="18"/>
        <w:szCs w:val="18"/>
      </w:rPr>
      <w:t xml:space="preserve">Balluff GmbH </w:t>
    </w:r>
  </w:p>
  <w:p w14:paraId="0744CC4F"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Schurwaldstraße 9</w:t>
    </w:r>
  </w:p>
  <w:p w14:paraId="755EA233" w14:textId="77777777" w:rsidR="00A5772F"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 xml:space="preserve">73765 Neuhausen </w:t>
    </w:r>
    <w:proofErr w:type="spellStart"/>
    <w:r w:rsidRPr="004379D6">
      <w:rPr>
        <w:rFonts w:ascii="Arial" w:hAnsi="Arial" w:cs="Arial"/>
        <w:sz w:val="18"/>
        <w:szCs w:val="18"/>
      </w:rPr>
      <w:t>a.d.F</w:t>
    </w:r>
    <w:proofErr w:type="spellEnd"/>
    <w:r w:rsidRPr="004379D6">
      <w:rPr>
        <w:rFonts w:ascii="Arial" w:hAnsi="Arial" w:cs="Arial"/>
        <w:sz w:val="18"/>
        <w:szCs w:val="18"/>
      </w:rPr>
      <w:t>.</w:t>
    </w:r>
  </w:p>
  <w:p w14:paraId="4A8184E0"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Deutschland</w:t>
    </w:r>
  </w:p>
  <w:p w14:paraId="65D35313"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r w:rsidRPr="00392B92">
      <w:rPr>
        <w:rFonts w:ascii="Arial" w:hAnsi="Arial" w:cs="Arial"/>
        <w:sz w:val="18"/>
        <w:szCs w:val="18"/>
      </w:rPr>
      <w:t>Tel. +49 7158 173-0</w:t>
    </w:r>
  </w:p>
  <w:p w14:paraId="7726E79A"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Fax +49 7158 5010</w:t>
    </w:r>
  </w:p>
  <w:p w14:paraId="2A8FE7C6"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balluff@balluff.de</w:t>
    </w:r>
  </w:p>
  <w:p w14:paraId="6DBB4EE6"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www.balluff.com</w:t>
    </w:r>
  </w:p>
  <w:p w14:paraId="45CEC1B2"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p>
  <w:p w14:paraId="27E9921F"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p>
  <w:p w14:paraId="46977B8A" w14:textId="77777777" w:rsidR="00A5772F" w:rsidRPr="00AB6C5B" w:rsidRDefault="00A5772F" w:rsidP="004379D6">
    <w:pPr>
      <w:framePr w:w="3120" w:h="8006" w:hSpace="142" w:wrap="around" w:vAnchor="page" w:hAnchor="page" w:x="8223" w:y="2553"/>
      <w:spacing w:line="260" w:lineRule="atLeast"/>
      <w:rPr>
        <w:rFonts w:ascii="Arial" w:hAnsi="Arial" w:cs="Arial"/>
        <w:b/>
        <w:sz w:val="12"/>
        <w:szCs w:val="12"/>
        <w:lang w:val="en-US"/>
      </w:rPr>
    </w:pPr>
    <w:r w:rsidRPr="00AB6C5B">
      <w:rPr>
        <w:rFonts w:ascii="Arial" w:hAnsi="Arial" w:cs="Arial"/>
        <w:b/>
        <w:sz w:val="12"/>
        <w:szCs w:val="12"/>
        <w:lang w:val="en-US"/>
      </w:rPr>
      <w:t>Corporate Communication</w:t>
    </w:r>
  </w:p>
  <w:p w14:paraId="3C6B3387" w14:textId="7FF56FA5" w:rsidR="00A5772F" w:rsidRPr="00392B92" w:rsidRDefault="00E229D6" w:rsidP="004379D6">
    <w:pPr>
      <w:framePr w:w="3120" w:h="8006" w:hSpace="142" w:wrap="around" w:vAnchor="page" w:hAnchor="page" w:x="8223" w:y="2553"/>
      <w:spacing w:line="260" w:lineRule="atLeast"/>
      <w:rPr>
        <w:rFonts w:ascii="Arial" w:hAnsi="Arial" w:cs="Arial"/>
        <w:sz w:val="18"/>
        <w:szCs w:val="18"/>
        <w:lang w:val="en-US"/>
      </w:rPr>
    </w:pPr>
    <w:r>
      <w:rPr>
        <w:rFonts w:ascii="Arial" w:hAnsi="Arial" w:cs="Arial"/>
        <w:sz w:val="18"/>
        <w:szCs w:val="18"/>
        <w:lang w:val="en-US"/>
      </w:rPr>
      <w:t>Sandra Nippert</w:t>
    </w:r>
  </w:p>
  <w:p w14:paraId="77A48613"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lang w:val="en-US"/>
      </w:rPr>
    </w:pPr>
  </w:p>
  <w:p w14:paraId="7DB88467"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lang w:val="en-US"/>
      </w:rPr>
    </w:pPr>
    <w:r w:rsidRPr="00BF60E7">
      <w:rPr>
        <w:rFonts w:ascii="Arial" w:hAnsi="Arial" w:cs="Arial"/>
        <w:sz w:val="18"/>
        <w:szCs w:val="18"/>
        <w:lang w:val="en-US"/>
      </w:rPr>
      <w:t>Balluff GmbH</w:t>
    </w:r>
  </w:p>
  <w:p w14:paraId="2ABC6D36"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lang w:val="en-GB"/>
      </w:rPr>
    </w:pPr>
    <w:r>
      <w:rPr>
        <w:rFonts w:ascii="Arial" w:hAnsi="Arial" w:cs="Arial"/>
        <w:sz w:val="18"/>
        <w:szCs w:val="18"/>
        <w:lang w:val="en-US"/>
      </w:rPr>
      <w:t xml:space="preserve">Corporate </w:t>
    </w:r>
    <w:r w:rsidRPr="00BF60E7">
      <w:rPr>
        <w:rFonts w:ascii="Arial" w:hAnsi="Arial" w:cs="Arial"/>
        <w:sz w:val="18"/>
        <w:szCs w:val="18"/>
        <w:lang w:val="en-GB"/>
      </w:rPr>
      <w:t>Communic</w:t>
    </w:r>
    <w:r>
      <w:rPr>
        <w:rFonts w:ascii="Arial" w:hAnsi="Arial" w:cs="Arial"/>
        <w:sz w:val="18"/>
        <w:szCs w:val="18"/>
        <w:lang w:val="en-GB"/>
      </w:rPr>
      <w:t>ation</w:t>
    </w:r>
  </w:p>
  <w:p w14:paraId="19B68BF5"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lang w:val="it-IT"/>
      </w:rPr>
    </w:pPr>
    <w:r w:rsidRPr="00BF60E7">
      <w:rPr>
        <w:rFonts w:ascii="Arial" w:hAnsi="Arial" w:cs="Arial"/>
        <w:sz w:val="18"/>
        <w:szCs w:val="18"/>
        <w:lang w:val="it-IT"/>
      </w:rPr>
      <w:t>Tel. +49 7158 173-</w:t>
    </w:r>
    <w:r>
      <w:rPr>
        <w:rFonts w:ascii="Arial" w:hAnsi="Arial" w:cs="Arial"/>
        <w:sz w:val="18"/>
        <w:szCs w:val="18"/>
        <w:lang w:val="it-IT"/>
      </w:rPr>
      <w:t>8472</w:t>
    </w:r>
  </w:p>
  <w:p w14:paraId="0B23F998" w14:textId="05C8F9D1" w:rsidR="00A5772F" w:rsidRPr="00BF60E7" w:rsidRDefault="00E229D6" w:rsidP="004379D6">
    <w:pPr>
      <w:framePr w:w="3120" w:h="8006" w:hSpace="142" w:wrap="around" w:vAnchor="page" w:hAnchor="page" w:x="8223" w:y="2553"/>
      <w:spacing w:line="260" w:lineRule="atLeast"/>
      <w:rPr>
        <w:rFonts w:ascii="Arial" w:hAnsi="Arial" w:cs="Arial"/>
        <w:sz w:val="18"/>
        <w:szCs w:val="18"/>
        <w:lang w:val="it-IT"/>
      </w:rPr>
    </w:pPr>
    <w:proofErr w:type="spellStart"/>
    <w:r>
      <w:rPr>
        <w:rFonts w:ascii="Arial" w:hAnsi="Arial" w:cs="Arial"/>
        <w:sz w:val="18"/>
        <w:szCs w:val="18"/>
        <w:lang w:val="it-IT"/>
      </w:rPr>
      <w:t>sandra.nippert</w:t>
    </w:r>
    <w:proofErr w:type="spellEnd"/>
    <w:r w:rsidR="00A5772F" w:rsidRPr="00E229D6">
      <w:rPr>
        <w:rFonts w:ascii="Arial" w:hAnsi="Arial" w:cs="Arial"/>
        <w:sz w:val="18"/>
        <w:szCs w:val="18"/>
      </w:rPr>
      <w:t>@balluff.de</w:t>
    </w:r>
  </w:p>
  <w:p w14:paraId="7E2AE98C" w14:textId="77777777" w:rsidR="00A5772F" w:rsidRPr="00E229D6" w:rsidRDefault="00A5772F" w:rsidP="004379D6">
    <w:pPr>
      <w:framePr w:w="3120" w:h="8006" w:hSpace="142" w:wrap="around" w:vAnchor="page" w:hAnchor="page" w:x="8223" w:y="2553"/>
      <w:spacing w:line="260" w:lineRule="atLeast"/>
      <w:rPr>
        <w:rFonts w:ascii="Arial" w:hAnsi="Arial" w:cs="Arial"/>
        <w:sz w:val="18"/>
        <w:szCs w:val="18"/>
      </w:rPr>
    </w:pPr>
  </w:p>
  <w:p w14:paraId="4F4E9BF1" w14:textId="77777777" w:rsidR="00A5772F" w:rsidRPr="004379D6" w:rsidRDefault="00A5772F" w:rsidP="004379D6">
    <w:pPr>
      <w:framePr w:w="3120" w:h="8006" w:hSpace="142" w:wrap="around" w:vAnchor="page" w:hAnchor="page" w:x="8223" w:y="2553"/>
      <w:spacing w:line="260" w:lineRule="atLeast"/>
      <w:rPr>
        <w:rFonts w:ascii="Arial" w:hAnsi="Arial" w:cs="Arial"/>
        <w:b/>
        <w:sz w:val="18"/>
        <w:szCs w:val="18"/>
      </w:rPr>
    </w:pPr>
    <w:r w:rsidRPr="00BF60E7">
      <w:rPr>
        <w:rFonts w:ascii="Arial" w:hAnsi="Arial" w:cs="Arial"/>
        <w:b/>
        <w:sz w:val="18"/>
        <w:szCs w:val="18"/>
      </w:rPr>
      <w:t>Belegexemplar erbeten</w:t>
    </w:r>
  </w:p>
  <w:p w14:paraId="15C13E9A" w14:textId="77777777" w:rsidR="00A5772F" w:rsidRPr="00392B92" w:rsidRDefault="00A5772F" w:rsidP="004379D6">
    <w:pPr>
      <w:pStyle w:val="Kopfzeile"/>
      <w:tabs>
        <w:tab w:val="left" w:pos="3348"/>
      </w:tabs>
      <w:spacing w:line="140" w:lineRule="atLeast"/>
      <w:rPr>
        <w:rFonts w:ascii="Arial" w:hAnsi="Arial" w:cs="Arial"/>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EEEEB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BCC2E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42FC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767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F9EBB6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623C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8EEC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42A5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B604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1AC49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DEC1EC2"/>
    <w:multiLevelType w:val="hybridMultilevel"/>
    <w:tmpl w:val="4ADE81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20A1EE9"/>
    <w:multiLevelType w:val="hybridMultilevel"/>
    <w:tmpl w:val="29202700"/>
    <w:lvl w:ilvl="0" w:tplc="FB1AA868">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9FB401E"/>
    <w:multiLevelType w:val="multilevel"/>
    <w:tmpl w:val="EE0AA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793647"/>
    <w:multiLevelType w:val="hybridMultilevel"/>
    <w:tmpl w:val="27D09F7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15:restartNumberingAfterBreak="0">
    <w:nsid w:val="34B071CC"/>
    <w:multiLevelType w:val="multilevel"/>
    <w:tmpl w:val="C2EED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B18561A"/>
    <w:multiLevelType w:val="hybridMultilevel"/>
    <w:tmpl w:val="E064E948"/>
    <w:lvl w:ilvl="0" w:tplc="0D246FE4">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0675787"/>
    <w:multiLevelType w:val="hybridMultilevel"/>
    <w:tmpl w:val="202223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6A22D6E"/>
    <w:multiLevelType w:val="hybridMultilevel"/>
    <w:tmpl w:val="CBAC094E"/>
    <w:lvl w:ilvl="0" w:tplc="C79E8E7C">
      <w:start w:val="1"/>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6EA61DA7"/>
    <w:multiLevelType w:val="hybridMultilevel"/>
    <w:tmpl w:val="2DF8F78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9" w15:restartNumberingAfterBreak="0">
    <w:nsid w:val="76A14553"/>
    <w:multiLevelType w:val="multilevel"/>
    <w:tmpl w:val="86ACDE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ED46B73"/>
    <w:multiLevelType w:val="multilevel"/>
    <w:tmpl w:val="C068E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F1756EB"/>
    <w:multiLevelType w:val="hybridMultilevel"/>
    <w:tmpl w:val="45ECC0F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3"/>
  </w:num>
  <w:num w:numId="12">
    <w:abstractNumId w:val="12"/>
  </w:num>
  <w:num w:numId="13">
    <w:abstractNumId w:val="14"/>
  </w:num>
  <w:num w:numId="14">
    <w:abstractNumId w:val="20"/>
  </w:num>
  <w:num w:numId="15">
    <w:abstractNumId w:val="15"/>
  </w:num>
  <w:num w:numId="16">
    <w:abstractNumId w:val="11"/>
  </w:num>
  <w:num w:numId="17">
    <w:abstractNumId w:val="18"/>
  </w:num>
  <w:num w:numId="18">
    <w:abstractNumId w:val="17"/>
  </w:num>
  <w:num w:numId="19">
    <w:abstractNumId w:val="10"/>
  </w:num>
  <w:num w:numId="20">
    <w:abstractNumId w:val="16"/>
  </w:num>
  <w:num w:numId="21">
    <w:abstractNumId w:val="21"/>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21BA"/>
    <w:rsid w:val="00000AF0"/>
    <w:rsid w:val="000115B7"/>
    <w:rsid w:val="00023F90"/>
    <w:rsid w:val="00035952"/>
    <w:rsid w:val="000467AF"/>
    <w:rsid w:val="0005243A"/>
    <w:rsid w:val="00064186"/>
    <w:rsid w:val="00075BC2"/>
    <w:rsid w:val="00077135"/>
    <w:rsid w:val="00084DC4"/>
    <w:rsid w:val="000977D7"/>
    <w:rsid w:val="000A13C4"/>
    <w:rsid w:val="000A3F16"/>
    <w:rsid w:val="000A624C"/>
    <w:rsid w:val="000A73A4"/>
    <w:rsid w:val="000B630D"/>
    <w:rsid w:val="000B7B11"/>
    <w:rsid w:val="000C10AB"/>
    <w:rsid w:val="000C281D"/>
    <w:rsid w:val="000C3CDC"/>
    <w:rsid w:val="000C4321"/>
    <w:rsid w:val="000D3643"/>
    <w:rsid w:val="000D424F"/>
    <w:rsid w:val="000D6809"/>
    <w:rsid w:val="000F6F11"/>
    <w:rsid w:val="001031C1"/>
    <w:rsid w:val="0011190E"/>
    <w:rsid w:val="00112C66"/>
    <w:rsid w:val="00115379"/>
    <w:rsid w:val="001174CE"/>
    <w:rsid w:val="00126064"/>
    <w:rsid w:val="001265C2"/>
    <w:rsid w:val="00126976"/>
    <w:rsid w:val="00130CF5"/>
    <w:rsid w:val="00131410"/>
    <w:rsid w:val="001401A6"/>
    <w:rsid w:val="00141A6F"/>
    <w:rsid w:val="00141ECA"/>
    <w:rsid w:val="00150170"/>
    <w:rsid w:val="00160168"/>
    <w:rsid w:val="00160911"/>
    <w:rsid w:val="00162664"/>
    <w:rsid w:val="0016707B"/>
    <w:rsid w:val="00170DB4"/>
    <w:rsid w:val="001733CF"/>
    <w:rsid w:val="001806B4"/>
    <w:rsid w:val="00184CF5"/>
    <w:rsid w:val="001865F1"/>
    <w:rsid w:val="001A378C"/>
    <w:rsid w:val="001A6ABC"/>
    <w:rsid w:val="001A7453"/>
    <w:rsid w:val="001A7839"/>
    <w:rsid w:val="001B6CF5"/>
    <w:rsid w:val="001D6927"/>
    <w:rsid w:val="001E3E6F"/>
    <w:rsid w:val="001E5D7B"/>
    <w:rsid w:val="002013FB"/>
    <w:rsid w:val="00201C98"/>
    <w:rsid w:val="002038E4"/>
    <w:rsid w:val="0020524D"/>
    <w:rsid w:val="0021111A"/>
    <w:rsid w:val="00214761"/>
    <w:rsid w:val="0025573F"/>
    <w:rsid w:val="002635CD"/>
    <w:rsid w:val="00264503"/>
    <w:rsid w:val="00270888"/>
    <w:rsid w:val="00273224"/>
    <w:rsid w:val="002738E6"/>
    <w:rsid w:val="00282AA0"/>
    <w:rsid w:val="002923A0"/>
    <w:rsid w:val="00297CD8"/>
    <w:rsid w:val="002A1B48"/>
    <w:rsid w:val="002B7BEC"/>
    <w:rsid w:val="002C2D60"/>
    <w:rsid w:val="002C588D"/>
    <w:rsid w:val="002D1074"/>
    <w:rsid w:val="002D2F9E"/>
    <w:rsid w:val="002E00B5"/>
    <w:rsid w:val="002E6488"/>
    <w:rsid w:val="002E6F27"/>
    <w:rsid w:val="002F4F8D"/>
    <w:rsid w:val="00301CA6"/>
    <w:rsid w:val="003107A9"/>
    <w:rsid w:val="0031410C"/>
    <w:rsid w:val="00320928"/>
    <w:rsid w:val="003239CC"/>
    <w:rsid w:val="003326F1"/>
    <w:rsid w:val="00333883"/>
    <w:rsid w:val="003365F9"/>
    <w:rsid w:val="003458C3"/>
    <w:rsid w:val="00350D8D"/>
    <w:rsid w:val="00351ECE"/>
    <w:rsid w:val="0035293E"/>
    <w:rsid w:val="00352EB0"/>
    <w:rsid w:val="00353072"/>
    <w:rsid w:val="00365B5B"/>
    <w:rsid w:val="003766BB"/>
    <w:rsid w:val="00376963"/>
    <w:rsid w:val="00380E28"/>
    <w:rsid w:val="003836BE"/>
    <w:rsid w:val="00384427"/>
    <w:rsid w:val="00392B92"/>
    <w:rsid w:val="0039536E"/>
    <w:rsid w:val="003A628F"/>
    <w:rsid w:val="003A76A8"/>
    <w:rsid w:val="003B0209"/>
    <w:rsid w:val="003B5B61"/>
    <w:rsid w:val="003C1783"/>
    <w:rsid w:val="003C683F"/>
    <w:rsid w:val="003E0122"/>
    <w:rsid w:val="003E0DCA"/>
    <w:rsid w:val="003E4958"/>
    <w:rsid w:val="003E7F68"/>
    <w:rsid w:val="003F094E"/>
    <w:rsid w:val="004146DF"/>
    <w:rsid w:val="00415189"/>
    <w:rsid w:val="00416B04"/>
    <w:rsid w:val="0042417F"/>
    <w:rsid w:val="004314FF"/>
    <w:rsid w:val="004351AE"/>
    <w:rsid w:val="004379D6"/>
    <w:rsid w:val="004469A7"/>
    <w:rsid w:val="004529E7"/>
    <w:rsid w:val="00453A4A"/>
    <w:rsid w:val="00460073"/>
    <w:rsid w:val="004640F2"/>
    <w:rsid w:val="00491FC7"/>
    <w:rsid w:val="00494A4D"/>
    <w:rsid w:val="004952E0"/>
    <w:rsid w:val="004966C8"/>
    <w:rsid w:val="0049798C"/>
    <w:rsid w:val="004A54C7"/>
    <w:rsid w:val="004B147F"/>
    <w:rsid w:val="004C2F7C"/>
    <w:rsid w:val="004C3263"/>
    <w:rsid w:val="004C69D2"/>
    <w:rsid w:val="004D0491"/>
    <w:rsid w:val="004D5628"/>
    <w:rsid w:val="004E2C4E"/>
    <w:rsid w:val="004E673F"/>
    <w:rsid w:val="004F09AA"/>
    <w:rsid w:val="004F5891"/>
    <w:rsid w:val="005000EF"/>
    <w:rsid w:val="005018AC"/>
    <w:rsid w:val="00507037"/>
    <w:rsid w:val="00513797"/>
    <w:rsid w:val="005142C9"/>
    <w:rsid w:val="005204B0"/>
    <w:rsid w:val="005315AF"/>
    <w:rsid w:val="005321EC"/>
    <w:rsid w:val="005347A5"/>
    <w:rsid w:val="00540C0E"/>
    <w:rsid w:val="00544D11"/>
    <w:rsid w:val="00547D62"/>
    <w:rsid w:val="005505A1"/>
    <w:rsid w:val="00553520"/>
    <w:rsid w:val="00554E8A"/>
    <w:rsid w:val="0055515C"/>
    <w:rsid w:val="00562C6B"/>
    <w:rsid w:val="00562E62"/>
    <w:rsid w:val="00565DE7"/>
    <w:rsid w:val="00566814"/>
    <w:rsid w:val="00574FD6"/>
    <w:rsid w:val="0057675F"/>
    <w:rsid w:val="005850A0"/>
    <w:rsid w:val="0059105B"/>
    <w:rsid w:val="005915F7"/>
    <w:rsid w:val="00593ABB"/>
    <w:rsid w:val="00594C1F"/>
    <w:rsid w:val="005969E1"/>
    <w:rsid w:val="00596A17"/>
    <w:rsid w:val="005A2323"/>
    <w:rsid w:val="005A42AA"/>
    <w:rsid w:val="005B17C7"/>
    <w:rsid w:val="005C1031"/>
    <w:rsid w:val="005C5798"/>
    <w:rsid w:val="005D2D95"/>
    <w:rsid w:val="005D58BE"/>
    <w:rsid w:val="005E0503"/>
    <w:rsid w:val="005E0D2F"/>
    <w:rsid w:val="005E0ED1"/>
    <w:rsid w:val="005F1139"/>
    <w:rsid w:val="0060139E"/>
    <w:rsid w:val="00613540"/>
    <w:rsid w:val="00636D5C"/>
    <w:rsid w:val="00637013"/>
    <w:rsid w:val="00641B71"/>
    <w:rsid w:val="00650348"/>
    <w:rsid w:val="00651E4B"/>
    <w:rsid w:val="0065495E"/>
    <w:rsid w:val="00667422"/>
    <w:rsid w:val="00667B1D"/>
    <w:rsid w:val="00673FEF"/>
    <w:rsid w:val="00676FE1"/>
    <w:rsid w:val="00681CFC"/>
    <w:rsid w:val="00683666"/>
    <w:rsid w:val="0068733C"/>
    <w:rsid w:val="00690716"/>
    <w:rsid w:val="006939EB"/>
    <w:rsid w:val="006A1266"/>
    <w:rsid w:val="006A6273"/>
    <w:rsid w:val="006C0EA3"/>
    <w:rsid w:val="006D2209"/>
    <w:rsid w:val="006D6EE7"/>
    <w:rsid w:val="006D746E"/>
    <w:rsid w:val="006D7C9C"/>
    <w:rsid w:val="006E3634"/>
    <w:rsid w:val="006E6279"/>
    <w:rsid w:val="006F48E1"/>
    <w:rsid w:val="007026F9"/>
    <w:rsid w:val="00705433"/>
    <w:rsid w:val="00706668"/>
    <w:rsid w:val="00725CE4"/>
    <w:rsid w:val="00730E4E"/>
    <w:rsid w:val="00731936"/>
    <w:rsid w:val="007335DE"/>
    <w:rsid w:val="007448A8"/>
    <w:rsid w:val="0075404D"/>
    <w:rsid w:val="007563F0"/>
    <w:rsid w:val="0076213A"/>
    <w:rsid w:val="0076259B"/>
    <w:rsid w:val="007677BE"/>
    <w:rsid w:val="00773420"/>
    <w:rsid w:val="00776CF5"/>
    <w:rsid w:val="00780753"/>
    <w:rsid w:val="00782382"/>
    <w:rsid w:val="007831B8"/>
    <w:rsid w:val="00787F3D"/>
    <w:rsid w:val="007901A6"/>
    <w:rsid w:val="007A41FB"/>
    <w:rsid w:val="007A6F50"/>
    <w:rsid w:val="007A7EE0"/>
    <w:rsid w:val="007B3977"/>
    <w:rsid w:val="007B7752"/>
    <w:rsid w:val="007B7AAA"/>
    <w:rsid w:val="007C221A"/>
    <w:rsid w:val="007C3FCA"/>
    <w:rsid w:val="007D767E"/>
    <w:rsid w:val="00806F05"/>
    <w:rsid w:val="00813B94"/>
    <w:rsid w:val="008157F4"/>
    <w:rsid w:val="008163D3"/>
    <w:rsid w:val="00816BC8"/>
    <w:rsid w:val="00817BF0"/>
    <w:rsid w:val="00821666"/>
    <w:rsid w:val="0083199D"/>
    <w:rsid w:val="008370EB"/>
    <w:rsid w:val="008553A4"/>
    <w:rsid w:val="0086114F"/>
    <w:rsid w:val="008618ED"/>
    <w:rsid w:val="00864143"/>
    <w:rsid w:val="00883F42"/>
    <w:rsid w:val="008916D7"/>
    <w:rsid w:val="00896863"/>
    <w:rsid w:val="008A0825"/>
    <w:rsid w:val="008A4C99"/>
    <w:rsid w:val="008A7591"/>
    <w:rsid w:val="008B1E54"/>
    <w:rsid w:val="008B4AD6"/>
    <w:rsid w:val="008C280C"/>
    <w:rsid w:val="008C6550"/>
    <w:rsid w:val="008C7032"/>
    <w:rsid w:val="008C7A38"/>
    <w:rsid w:val="008D202C"/>
    <w:rsid w:val="008D29FE"/>
    <w:rsid w:val="008D5880"/>
    <w:rsid w:val="008F14B1"/>
    <w:rsid w:val="008F58C6"/>
    <w:rsid w:val="00901B4A"/>
    <w:rsid w:val="00901C83"/>
    <w:rsid w:val="00904B07"/>
    <w:rsid w:val="0091168A"/>
    <w:rsid w:val="0091340E"/>
    <w:rsid w:val="00913FDC"/>
    <w:rsid w:val="00920CC2"/>
    <w:rsid w:val="00923FEC"/>
    <w:rsid w:val="00925D4A"/>
    <w:rsid w:val="00932794"/>
    <w:rsid w:val="00941E65"/>
    <w:rsid w:val="00962391"/>
    <w:rsid w:val="009863EF"/>
    <w:rsid w:val="00987159"/>
    <w:rsid w:val="0099314B"/>
    <w:rsid w:val="00995339"/>
    <w:rsid w:val="009A1966"/>
    <w:rsid w:val="009A258F"/>
    <w:rsid w:val="009A36B1"/>
    <w:rsid w:val="009B0337"/>
    <w:rsid w:val="009B4069"/>
    <w:rsid w:val="009C10CA"/>
    <w:rsid w:val="009C2C88"/>
    <w:rsid w:val="009C71E3"/>
    <w:rsid w:val="009C72EF"/>
    <w:rsid w:val="009C7DC0"/>
    <w:rsid w:val="009D4CE7"/>
    <w:rsid w:val="009E0848"/>
    <w:rsid w:val="009E2C9C"/>
    <w:rsid w:val="009E3668"/>
    <w:rsid w:val="009E3C55"/>
    <w:rsid w:val="009E4431"/>
    <w:rsid w:val="009F0FCC"/>
    <w:rsid w:val="00A01D0F"/>
    <w:rsid w:val="00A02877"/>
    <w:rsid w:val="00A04540"/>
    <w:rsid w:val="00A05D1A"/>
    <w:rsid w:val="00A05ECC"/>
    <w:rsid w:val="00A10933"/>
    <w:rsid w:val="00A155EE"/>
    <w:rsid w:val="00A244B8"/>
    <w:rsid w:val="00A34675"/>
    <w:rsid w:val="00A351D9"/>
    <w:rsid w:val="00A3733C"/>
    <w:rsid w:val="00A51D3B"/>
    <w:rsid w:val="00A53BDE"/>
    <w:rsid w:val="00A55B9B"/>
    <w:rsid w:val="00A56C66"/>
    <w:rsid w:val="00A56C67"/>
    <w:rsid w:val="00A5772F"/>
    <w:rsid w:val="00A6056B"/>
    <w:rsid w:val="00A64837"/>
    <w:rsid w:val="00A67979"/>
    <w:rsid w:val="00A71B9E"/>
    <w:rsid w:val="00A7634C"/>
    <w:rsid w:val="00A76437"/>
    <w:rsid w:val="00A86025"/>
    <w:rsid w:val="00A87D72"/>
    <w:rsid w:val="00A90961"/>
    <w:rsid w:val="00A957FC"/>
    <w:rsid w:val="00AA01AD"/>
    <w:rsid w:val="00AB6439"/>
    <w:rsid w:val="00AB670E"/>
    <w:rsid w:val="00AB6C5B"/>
    <w:rsid w:val="00AC1614"/>
    <w:rsid w:val="00AD2B20"/>
    <w:rsid w:val="00AD4EFD"/>
    <w:rsid w:val="00AE271B"/>
    <w:rsid w:val="00AE41E5"/>
    <w:rsid w:val="00AE4AE9"/>
    <w:rsid w:val="00AE67CC"/>
    <w:rsid w:val="00AF6619"/>
    <w:rsid w:val="00B0451B"/>
    <w:rsid w:val="00B06C61"/>
    <w:rsid w:val="00B204EA"/>
    <w:rsid w:val="00B22B9C"/>
    <w:rsid w:val="00B22BA0"/>
    <w:rsid w:val="00B412B9"/>
    <w:rsid w:val="00B4225E"/>
    <w:rsid w:val="00B4258C"/>
    <w:rsid w:val="00B518C1"/>
    <w:rsid w:val="00B54698"/>
    <w:rsid w:val="00B56542"/>
    <w:rsid w:val="00B643B8"/>
    <w:rsid w:val="00B66147"/>
    <w:rsid w:val="00B8370C"/>
    <w:rsid w:val="00B852E7"/>
    <w:rsid w:val="00B8681D"/>
    <w:rsid w:val="00B9696F"/>
    <w:rsid w:val="00BA0307"/>
    <w:rsid w:val="00BC4C68"/>
    <w:rsid w:val="00BD169B"/>
    <w:rsid w:val="00BD4134"/>
    <w:rsid w:val="00BE466F"/>
    <w:rsid w:val="00BF60E7"/>
    <w:rsid w:val="00C01731"/>
    <w:rsid w:val="00C01A94"/>
    <w:rsid w:val="00C04646"/>
    <w:rsid w:val="00C14684"/>
    <w:rsid w:val="00C14685"/>
    <w:rsid w:val="00C17811"/>
    <w:rsid w:val="00C2020C"/>
    <w:rsid w:val="00C35AD6"/>
    <w:rsid w:val="00C42780"/>
    <w:rsid w:val="00C4622D"/>
    <w:rsid w:val="00C5084D"/>
    <w:rsid w:val="00C604C1"/>
    <w:rsid w:val="00C64F3B"/>
    <w:rsid w:val="00C66757"/>
    <w:rsid w:val="00C7084A"/>
    <w:rsid w:val="00C743C2"/>
    <w:rsid w:val="00C74E07"/>
    <w:rsid w:val="00C77B8D"/>
    <w:rsid w:val="00C800A8"/>
    <w:rsid w:val="00C80411"/>
    <w:rsid w:val="00C806C5"/>
    <w:rsid w:val="00C80DCD"/>
    <w:rsid w:val="00C829B5"/>
    <w:rsid w:val="00C82C26"/>
    <w:rsid w:val="00C83A2B"/>
    <w:rsid w:val="00C9047E"/>
    <w:rsid w:val="00C907F7"/>
    <w:rsid w:val="00C9498F"/>
    <w:rsid w:val="00C96E17"/>
    <w:rsid w:val="00C9709D"/>
    <w:rsid w:val="00CA103E"/>
    <w:rsid w:val="00CA244A"/>
    <w:rsid w:val="00CB08AC"/>
    <w:rsid w:val="00CB17D5"/>
    <w:rsid w:val="00CC0278"/>
    <w:rsid w:val="00CC68F3"/>
    <w:rsid w:val="00CC72AA"/>
    <w:rsid w:val="00CD403A"/>
    <w:rsid w:val="00CE0D49"/>
    <w:rsid w:val="00CE368D"/>
    <w:rsid w:val="00CF1764"/>
    <w:rsid w:val="00D00C36"/>
    <w:rsid w:val="00D03A9A"/>
    <w:rsid w:val="00D10DBD"/>
    <w:rsid w:val="00D17680"/>
    <w:rsid w:val="00D2330C"/>
    <w:rsid w:val="00D25A02"/>
    <w:rsid w:val="00D31305"/>
    <w:rsid w:val="00D46454"/>
    <w:rsid w:val="00D6134E"/>
    <w:rsid w:val="00D61DBC"/>
    <w:rsid w:val="00D663EE"/>
    <w:rsid w:val="00D72B45"/>
    <w:rsid w:val="00D72D4F"/>
    <w:rsid w:val="00D802F6"/>
    <w:rsid w:val="00D81DEA"/>
    <w:rsid w:val="00D8565B"/>
    <w:rsid w:val="00D87AE7"/>
    <w:rsid w:val="00D909ED"/>
    <w:rsid w:val="00D90AB6"/>
    <w:rsid w:val="00D90C96"/>
    <w:rsid w:val="00D93BC6"/>
    <w:rsid w:val="00DA2820"/>
    <w:rsid w:val="00DB21BA"/>
    <w:rsid w:val="00DB72FE"/>
    <w:rsid w:val="00DC56E2"/>
    <w:rsid w:val="00DD17B1"/>
    <w:rsid w:val="00DD6B5C"/>
    <w:rsid w:val="00DF23F9"/>
    <w:rsid w:val="00DF52F8"/>
    <w:rsid w:val="00DF76C4"/>
    <w:rsid w:val="00DF782A"/>
    <w:rsid w:val="00E06469"/>
    <w:rsid w:val="00E11E1F"/>
    <w:rsid w:val="00E13A88"/>
    <w:rsid w:val="00E158A7"/>
    <w:rsid w:val="00E21E23"/>
    <w:rsid w:val="00E229D6"/>
    <w:rsid w:val="00E23D66"/>
    <w:rsid w:val="00E246D9"/>
    <w:rsid w:val="00E27C40"/>
    <w:rsid w:val="00E314FE"/>
    <w:rsid w:val="00E376C5"/>
    <w:rsid w:val="00E37ECE"/>
    <w:rsid w:val="00E37FC9"/>
    <w:rsid w:val="00E46E14"/>
    <w:rsid w:val="00E520D8"/>
    <w:rsid w:val="00E53483"/>
    <w:rsid w:val="00E57E6C"/>
    <w:rsid w:val="00E62F47"/>
    <w:rsid w:val="00E650A4"/>
    <w:rsid w:val="00E71D3F"/>
    <w:rsid w:val="00E84386"/>
    <w:rsid w:val="00E93100"/>
    <w:rsid w:val="00E95D49"/>
    <w:rsid w:val="00EA5994"/>
    <w:rsid w:val="00EA7273"/>
    <w:rsid w:val="00EB4709"/>
    <w:rsid w:val="00EC0E6C"/>
    <w:rsid w:val="00EC4A32"/>
    <w:rsid w:val="00EC6A8C"/>
    <w:rsid w:val="00ED0BD1"/>
    <w:rsid w:val="00ED1774"/>
    <w:rsid w:val="00ED32F3"/>
    <w:rsid w:val="00ED46AC"/>
    <w:rsid w:val="00EE2839"/>
    <w:rsid w:val="00EE56B7"/>
    <w:rsid w:val="00EE7E94"/>
    <w:rsid w:val="00EF4B05"/>
    <w:rsid w:val="00F00928"/>
    <w:rsid w:val="00F016D0"/>
    <w:rsid w:val="00F07FDF"/>
    <w:rsid w:val="00F11E18"/>
    <w:rsid w:val="00F21A32"/>
    <w:rsid w:val="00F24258"/>
    <w:rsid w:val="00F259F8"/>
    <w:rsid w:val="00F25B7C"/>
    <w:rsid w:val="00F317E4"/>
    <w:rsid w:val="00F437A9"/>
    <w:rsid w:val="00F46229"/>
    <w:rsid w:val="00F522A1"/>
    <w:rsid w:val="00F66212"/>
    <w:rsid w:val="00F73998"/>
    <w:rsid w:val="00F73A46"/>
    <w:rsid w:val="00F77BB0"/>
    <w:rsid w:val="00F812F8"/>
    <w:rsid w:val="00F92E90"/>
    <w:rsid w:val="00FA7A12"/>
    <w:rsid w:val="00FB0CD8"/>
    <w:rsid w:val="00FB2468"/>
    <w:rsid w:val="00FC12A6"/>
    <w:rsid w:val="00FC351D"/>
    <w:rsid w:val="00FD055D"/>
    <w:rsid w:val="00FD1D97"/>
    <w:rsid w:val="00FD7EDE"/>
    <w:rsid w:val="00FE2972"/>
    <w:rsid w:val="00FE36BD"/>
    <w:rsid w:val="00FE3A19"/>
    <w:rsid w:val="00FE3A4F"/>
    <w:rsid w:val="00FE44C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5F030E57"/>
  <w15:docId w15:val="{C698780B-2EA8-46D2-97F0-C71F6BB43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style>
  <w:style w:type="paragraph" w:styleId="berschrift1">
    <w:name w:val="heading 1"/>
    <w:basedOn w:val="Standard"/>
    <w:next w:val="Standard"/>
    <w:qFormat/>
    <w:pPr>
      <w:keepNext/>
      <w:outlineLvl w:val="0"/>
    </w:pPr>
    <w:rPr>
      <w:rFonts w:ascii="Arial" w:hAnsi="Arial"/>
      <w:sz w:val="24"/>
    </w:rPr>
  </w:style>
  <w:style w:type="paragraph" w:styleId="berschrift2">
    <w:name w:val="heading 2"/>
    <w:basedOn w:val="Standard"/>
    <w:next w:val="Standard"/>
    <w:qFormat/>
    <w:pPr>
      <w:keepNext/>
      <w:outlineLvl w:val="1"/>
    </w:pPr>
    <w:rPr>
      <w:rFonts w:ascii="Helvetica 55" w:hAnsi="Helvetica 55"/>
      <w:b/>
    </w:rPr>
  </w:style>
  <w:style w:type="paragraph" w:styleId="berschrift4">
    <w:name w:val="heading 4"/>
    <w:basedOn w:val="Standard"/>
    <w:next w:val="Standard"/>
    <w:link w:val="berschrift4Zchn"/>
    <w:semiHidden/>
    <w:unhideWhenUsed/>
    <w:qFormat/>
    <w:rsid w:val="007B3977"/>
    <w:pPr>
      <w:keepNext/>
      <w:spacing w:before="240" w:after="60"/>
      <w:outlineLvl w:val="3"/>
    </w:pPr>
    <w:rPr>
      <w:rFonts w:ascii="Calibri"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paragraph" w:styleId="Textkrper">
    <w:name w:val="Body Text"/>
    <w:basedOn w:val="Standard"/>
    <w:pPr>
      <w:ind w:right="-143"/>
    </w:pPr>
    <w:rPr>
      <w:rFonts w:ascii="Helvetica 55" w:hAnsi="Helvetica 55"/>
    </w:rPr>
  </w:style>
  <w:style w:type="character" w:styleId="Hyperlink">
    <w:name w:val="Hyperlink"/>
    <w:rPr>
      <w:color w:val="0000FF"/>
      <w:u w:val="single"/>
    </w:rPr>
  </w:style>
  <w:style w:type="paragraph" w:styleId="Textkrper2">
    <w:name w:val="Body Text 2"/>
    <w:basedOn w:val="Standard"/>
    <w:pPr>
      <w:ind w:right="-285"/>
    </w:pPr>
    <w:rPr>
      <w:rFonts w:ascii="Helvetica 55" w:hAnsi="Helvetica 55"/>
    </w:rPr>
  </w:style>
  <w:style w:type="paragraph" w:styleId="Sprechblasentext">
    <w:name w:val="Balloon Text"/>
    <w:basedOn w:val="Standard"/>
    <w:semiHidden/>
    <w:rsid w:val="00D90AB6"/>
    <w:rPr>
      <w:rFonts w:ascii="Tahoma" w:hAnsi="Tahoma" w:cs="Tahoma"/>
      <w:sz w:val="16"/>
      <w:szCs w:val="16"/>
    </w:rPr>
  </w:style>
  <w:style w:type="paragraph" w:styleId="Dokumentstruktur">
    <w:name w:val="Document Map"/>
    <w:basedOn w:val="Standard"/>
    <w:semiHidden/>
    <w:rsid w:val="00B4258C"/>
    <w:pPr>
      <w:shd w:val="clear" w:color="auto" w:fill="000080"/>
    </w:pPr>
    <w:rPr>
      <w:rFonts w:ascii="Tahoma" w:hAnsi="Tahoma" w:cs="Tahoma"/>
    </w:rPr>
  </w:style>
  <w:style w:type="paragraph" w:styleId="NurText">
    <w:name w:val="Plain Text"/>
    <w:basedOn w:val="Standard"/>
    <w:link w:val="NurTextZchn"/>
    <w:rsid w:val="00453A4A"/>
    <w:rPr>
      <w:rFonts w:ascii="Courier New" w:hAnsi="Courier New"/>
      <w:lang w:val="x-none" w:eastAsia="x-none"/>
    </w:rPr>
  </w:style>
  <w:style w:type="character" w:customStyle="1" w:styleId="NurTextZchn">
    <w:name w:val="Nur Text Zchn"/>
    <w:link w:val="NurText"/>
    <w:rsid w:val="00453A4A"/>
    <w:rPr>
      <w:rFonts w:ascii="Courier New" w:hAnsi="Courier New" w:cs="Courier New"/>
    </w:rPr>
  </w:style>
  <w:style w:type="paragraph" w:customStyle="1" w:styleId="-Kurzfassung">
    <w:name w:val="-Kurzfassung"/>
    <w:basedOn w:val="Standard"/>
    <w:rsid w:val="00E06469"/>
    <w:pPr>
      <w:widowControl w:val="0"/>
      <w:tabs>
        <w:tab w:val="left" w:pos="20"/>
      </w:tabs>
      <w:spacing w:after="227" w:line="360" w:lineRule="auto"/>
      <w:ind w:left="567"/>
      <w:jc w:val="both"/>
    </w:pPr>
    <w:rPr>
      <w:rFonts w:eastAsia="Lucida Sans Unicode"/>
    </w:rPr>
  </w:style>
  <w:style w:type="paragraph" w:customStyle="1" w:styleId="-B-gro">
    <w:name w:val="-ÜB-groß"/>
    <w:basedOn w:val="Standard"/>
    <w:next w:val="Standard"/>
    <w:rsid w:val="00641B71"/>
    <w:pPr>
      <w:widowControl w:val="0"/>
      <w:suppressAutoHyphens/>
      <w:spacing w:before="113" w:line="360" w:lineRule="auto"/>
    </w:pPr>
    <w:rPr>
      <w:rFonts w:eastAsia="Lucida Sans Unicode"/>
      <w:b/>
      <w:sz w:val="32"/>
      <w:szCs w:val="24"/>
    </w:rPr>
  </w:style>
  <w:style w:type="paragraph" w:customStyle="1" w:styleId="-B-Zwischen">
    <w:name w:val="-ÜB-Zwischen"/>
    <w:basedOn w:val="Standard"/>
    <w:next w:val="Standard"/>
    <w:rsid w:val="00641B71"/>
    <w:pPr>
      <w:keepNext/>
      <w:spacing w:before="198" w:line="360" w:lineRule="auto"/>
    </w:pPr>
    <w:rPr>
      <w:rFonts w:eastAsia="Lucida Sans Unicode"/>
      <w:b/>
      <w:bCs/>
      <w:sz w:val="24"/>
      <w:szCs w:val="24"/>
    </w:rPr>
  </w:style>
  <w:style w:type="character" w:customStyle="1" w:styleId="berschrift4Zchn">
    <w:name w:val="Überschrift 4 Zchn"/>
    <w:link w:val="berschrift4"/>
    <w:semiHidden/>
    <w:rsid w:val="007B3977"/>
    <w:rPr>
      <w:rFonts w:ascii="Calibri" w:eastAsia="Times New Roman" w:hAnsi="Calibri" w:cs="Times New Roman"/>
      <w:b/>
      <w:bCs/>
      <w:sz w:val="28"/>
      <w:szCs w:val="28"/>
    </w:rPr>
  </w:style>
  <w:style w:type="character" w:styleId="BesuchterLink">
    <w:name w:val="FollowedHyperlink"/>
    <w:rsid w:val="00FC351D"/>
    <w:rPr>
      <w:color w:val="800080"/>
      <w:u w:val="single"/>
    </w:rPr>
  </w:style>
  <w:style w:type="paragraph" w:styleId="Listenabsatz">
    <w:name w:val="List Paragraph"/>
    <w:basedOn w:val="Standard"/>
    <w:uiPriority w:val="34"/>
    <w:qFormat/>
    <w:rsid w:val="00D90C96"/>
    <w:pPr>
      <w:ind w:left="720"/>
    </w:pPr>
    <w:rPr>
      <w:rFonts w:ascii="Calibri" w:eastAsiaTheme="minorHAnsi" w:hAnsi="Calibri" w:cs="Calibri"/>
      <w:sz w:val="22"/>
      <w:szCs w:val="22"/>
      <w:lang w:eastAsia="en-US"/>
    </w:rPr>
  </w:style>
  <w:style w:type="character" w:styleId="Kommentarzeichen">
    <w:name w:val="annotation reference"/>
    <w:basedOn w:val="Absatz-Standardschriftart"/>
    <w:semiHidden/>
    <w:unhideWhenUsed/>
    <w:rsid w:val="00596A17"/>
    <w:rPr>
      <w:sz w:val="16"/>
      <w:szCs w:val="16"/>
    </w:rPr>
  </w:style>
  <w:style w:type="paragraph" w:styleId="Kommentartext">
    <w:name w:val="annotation text"/>
    <w:basedOn w:val="Standard"/>
    <w:link w:val="KommentartextZchn"/>
    <w:unhideWhenUsed/>
    <w:rsid w:val="00596A17"/>
  </w:style>
  <w:style w:type="character" w:customStyle="1" w:styleId="KommentartextZchn">
    <w:name w:val="Kommentartext Zchn"/>
    <w:basedOn w:val="Absatz-Standardschriftart"/>
    <w:link w:val="Kommentartext"/>
    <w:rsid w:val="00596A17"/>
  </w:style>
  <w:style w:type="paragraph" w:styleId="Kommentarthema">
    <w:name w:val="annotation subject"/>
    <w:basedOn w:val="Kommentartext"/>
    <w:next w:val="Kommentartext"/>
    <w:link w:val="KommentarthemaZchn"/>
    <w:semiHidden/>
    <w:unhideWhenUsed/>
    <w:rsid w:val="00596A17"/>
    <w:rPr>
      <w:b/>
      <w:bCs/>
    </w:rPr>
  </w:style>
  <w:style w:type="character" w:customStyle="1" w:styleId="KommentarthemaZchn">
    <w:name w:val="Kommentarthema Zchn"/>
    <w:basedOn w:val="KommentartextZchn"/>
    <w:link w:val="Kommentarthema"/>
    <w:semiHidden/>
    <w:rsid w:val="00596A17"/>
    <w:rPr>
      <w:b/>
      <w:bCs/>
    </w:rPr>
  </w:style>
  <w:style w:type="paragraph" w:customStyle="1" w:styleId="pf1">
    <w:name w:val="pf1"/>
    <w:basedOn w:val="Standard"/>
    <w:rsid w:val="005E0ED1"/>
    <w:pPr>
      <w:spacing w:before="100" w:beforeAutospacing="1" w:after="100" w:afterAutospacing="1"/>
    </w:pPr>
    <w:rPr>
      <w:sz w:val="24"/>
      <w:szCs w:val="24"/>
    </w:rPr>
  </w:style>
  <w:style w:type="paragraph" w:customStyle="1" w:styleId="pf0">
    <w:name w:val="pf0"/>
    <w:basedOn w:val="Standard"/>
    <w:rsid w:val="005E0ED1"/>
    <w:pPr>
      <w:spacing w:before="100" w:beforeAutospacing="1" w:after="100" w:afterAutospacing="1"/>
    </w:pPr>
    <w:rPr>
      <w:sz w:val="24"/>
      <w:szCs w:val="24"/>
    </w:rPr>
  </w:style>
  <w:style w:type="character" w:customStyle="1" w:styleId="cf01">
    <w:name w:val="cf01"/>
    <w:basedOn w:val="Absatz-Standardschriftart"/>
    <w:rsid w:val="005E0ED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2590472">
      <w:bodyDiv w:val="1"/>
      <w:marLeft w:val="0"/>
      <w:marRight w:val="0"/>
      <w:marTop w:val="0"/>
      <w:marBottom w:val="0"/>
      <w:divBdr>
        <w:top w:val="none" w:sz="0" w:space="0" w:color="auto"/>
        <w:left w:val="none" w:sz="0" w:space="0" w:color="auto"/>
        <w:bottom w:val="none" w:sz="0" w:space="0" w:color="auto"/>
        <w:right w:val="none" w:sz="0" w:space="0" w:color="auto"/>
      </w:divBdr>
    </w:div>
    <w:div w:id="617833757">
      <w:bodyDiv w:val="1"/>
      <w:marLeft w:val="0"/>
      <w:marRight w:val="0"/>
      <w:marTop w:val="0"/>
      <w:marBottom w:val="0"/>
      <w:divBdr>
        <w:top w:val="none" w:sz="0" w:space="0" w:color="auto"/>
        <w:left w:val="none" w:sz="0" w:space="0" w:color="auto"/>
        <w:bottom w:val="none" w:sz="0" w:space="0" w:color="auto"/>
        <w:right w:val="none" w:sz="0" w:space="0" w:color="auto"/>
      </w:divBdr>
    </w:div>
    <w:div w:id="638151530">
      <w:bodyDiv w:val="1"/>
      <w:marLeft w:val="0"/>
      <w:marRight w:val="0"/>
      <w:marTop w:val="0"/>
      <w:marBottom w:val="0"/>
      <w:divBdr>
        <w:top w:val="none" w:sz="0" w:space="0" w:color="auto"/>
        <w:left w:val="none" w:sz="0" w:space="0" w:color="auto"/>
        <w:bottom w:val="none" w:sz="0" w:space="0" w:color="auto"/>
        <w:right w:val="none" w:sz="0" w:space="0" w:color="auto"/>
      </w:divBdr>
    </w:div>
    <w:div w:id="661353513">
      <w:bodyDiv w:val="1"/>
      <w:marLeft w:val="0"/>
      <w:marRight w:val="0"/>
      <w:marTop w:val="0"/>
      <w:marBottom w:val="0"/>
      <w:divBdr>
        <w:top w:val="none" w:sz="0" w:space="0" w:color="auto"/>
        <w:left w:val="none" w:sz="0" w:space="0" w:color="auto"/>
        <w:bottom w:val="none" w:sz="0" w:space="0" w:color="auto"/>
        <w:right w:val="none" w:sz="0" w:space="0" w:color="auto"/>
      </w:divBdr>
    </w:div>
    <w:div w:id="729309645">
      <w:bodyDiv w:val="1"/>
      <w:marLeft w:val="0"/>
      <w:marRight w:val="0"/>
      <w:marTop w:val="0"/>
      <w:marBottom w:val="0"/>
      <w:divBdr>
        <w:top w:val="none" w:sz="0" w:space="0" w:color="auto"/>
        <w:left w:val="none" w:sz="0" w:space="0" w:color="auto"/>
        <w:bottom w:val="none" w:sz="0" w:space="0" w:color="auto"/>
        <w:right w:val="none" w:sz="0" w:space="0" w:color="auto"/>
      </w:divBdr>
      <w:divsChild>
        <w:div w:id="611742546">
          <w:marLeft w:val="0"/>
          <w:marRight w:val="0"/>
          <w:marTop w:val="0"/>
          <w:marBottom w:val="0"/>
          <w:divBdr>
            <w:top w:val="none" w:sz="0" w:space="0" w:color="auto"/>
            <w:left w:val="none" w:sz="0" w:space="0" w:color="auto"/>
            <w:bottom w:val="none" w:sz="0" w:space="0" w:color="auto"/>
            <w:right w:val="none" w:sz="0" w:space="0" w:color="auto"/>
          </w:divBdr>
          <w:divsChild>
            <w:div w:id="1483765432">
              <w:marLeft w:val="0"/>
              <w:marRight w:val="0"/>
              <w:marTop w:val="0"/>
              <w:marBottom w:val="0"/>
              <w:divBdr>
                <w:top w:val="none" w:sz="0" w:space="0" w:color="auto"/>
                <w:left w:val="none" w:sz="0" w:space="0" w:color="auto"/>
                <w:bottom w:val="none" w:sz="0" w:space="0" w:color="auto"/>
                <w:right w:val="none" w:sz="0" w:space="0" w:color="auto"/>
              </w:divBdr>
              <w:divsChild>
                <w:div w:id="112331441">
                  <w:marLeft w:val="0"/>
                  <w:marRight w:val="0"/>
                  <w:marTop w:val="0"/>
                  <w:marBottom w:val="0"/>
                  <w:divBdr>
                    <w:top w:val="none" w:sz="0" w:space="0" w:color="auto"/>
                    <w:left w:val="none" w:sz="0" w:space="0" w:color="auto"/>
                    <w:bottom w:val="none" w:sz="0" w:space="0" w:color="auto"/>
                    <w:right w:val="none" w:sz="0" w:space="0" w:color="auto"/>
                  </w:divBdr>
                </w:div>
                <w:div w:id="54756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066056">
      <w:bodyDiv w:val="1"/>
      <w:marLeft w:val="0"/>
      <w:marRight w:val="0"/>
      <w:marTop w:val="0"/>
      <w:marBottom w:val="0"/>
      <w:divBdr>
        <w:top w:val="none" w:sz="0" w:space="0" w:color="auto"/>
        <w:left w:val="none" w:sz="0" w:space="0" w:color="auto"/>
        <w:bottom w:val="none" w:sz="0" w:space="0" w:color="auto"/>
        <w:right w:val="none" w:sz="0" w:space="0" w:color="auto"/>
      </w:divBdr>
    </w:div>
    <w:div w:id="1200244631">
      <w:bodyDiv w:val="1"/>
      <w:marLeft w:val="0"/>
      <w:marRight w:val="0"/>
      <w:marTop w:val="0"/>
      <w:marBottom w:val="0"/>
      <w:divBdr>
        <w:top w:val="none" w:sz="0" w:space="0" w:color="auto"/>
        <w:left w:val="none" w:sz="0" w:space="0" w:color="auto"/>
        <w:bottom w:val="none" w:sz="0" w:space="0" w:color="auto"/>
        <w:right w:val="none" w:sz="0" w:space="0" w:color="auto"/>
      </w:divBdr>
    </w:div>
    <w:div w:id="1229003116">
      <w:bodyDiv w:val="1"/>
      <w:marLeft w:val="0"/>
      <w:marRight w:val="0"/>
      <w:marTop w:val="0"/>
      <w:marBottom w:val="0"/>
      <w:divBdr>
        <w:top w:val="none" w:sz="0" w:space="0" w:color="auto"/>
        <w:left w:val="none" w:sz="0" w:space="0" w:color="auto"/>
        <w:bottom w:val="none" w:sz="0" w:space="0" w:color="auto"/>
        <w:right w:val="none" w:sz="0" w:space="0" w:color="auto"/>
      </w:divBdr>
    </w:div>
    <w:div w:id="1506286712">
      <w:bodyDiv w:val="1"/>
      <w:marLeft w:val="0"/>
      <w:marRight w:val="0"/>
      <w:marTop w:val="0"/>
      <w:marBottom w:val="0"/>
      <w:divBdr>
        <w:top w:val="none" w:sz="0" w:space="0" w:color="auto"/>
        <w:left w:val="none" w:sz="0" w:space="0" w:color="auto"/>
        <w:bottom w:val="none" w:sz="0" w:space="0" w:color="auto"/>
        <w:right w:val="none" w:sz="0" w:space="0" w:color="auto"/>
      </w:divBdr>
    </w:div>
    <w:div w:id="1534878333">
      <w:bodyDiv w:val="1"/>
      <w:marLeft w:val="0"/>
      <w:marRight w:val="0"/>
      <w:marTop w:val="0"/>
      <w:marBottom w:val="0"/>
      <w:divBdr>
        <w:top w:val="none" w:sz="0" w:space="0" w:color="auto"/>
        <w:left w:val="none" w:sz="0" w:space="0" w:color="auto"/>
        <w:bottom w:val="none" w:sz="0" w:space="0" w:color="auto"/>
        <w:right w:val="none" w:sz="0" w:space="0" w:color="auto"/>
      </w:divBdr>
    </w:div>
    <w:div w:id="1619600435">
      <w:bodyDiv w:val="1"/>
      <w:marLeft w:val="0"/>
      <w:marRight w:val="0"/>
      <w:marTop w:val="0"/>
      <w:marBottom w:val="0"/>
      <w:divBdr>
        <w:top w:val="none" w:sz="0" w:space="0" w:color="auto"/>
        <w:left w:val="none" w:sz="0" w:space="0" w:color="auto"/>
        <w:bottom w:val="none" w:sz="0" w:space="0" w:color="auto"/>
        <w:right w:val="none" w:sz="0" w:space="0" w:color="auto"/>
      </w:divBdr>
      <w:divsChild>
        <w:div w:id="511266601">
          <w:marLeft w:val="0"/>
          <w:marRight w:val="0"/>
          <w:marTop w:val="0"/>
          <w:marBottom w:val="0"/>
          <w:divBdr>
            <w:top w:val="none" w:sz="0" w:space="0" w:color="auto"/>
            <w:left w:val="none" w:sz="0" w:space="0" w:color="auto"/>
            <w:bottom w:val="none" w:sz="0" w:space="0" w:color="auto"/>
            <w:right w:val="none" w:sz="0" w:space="0" w:color="auto"/>
          </w:divBdr>
        </w:div>
        <w:div w:id="888537998">
          <w:marLeft w:val="0"/>
          <w:marRight w:val="0"/>
          <w:marTop w:val="0"/>
          <w:marBottom w:val="0"/>
          <w:divBdr>
            <w:top w:val="none" w:sz="0" w:space="0" w:color="auto"/>
            <w:left w:val="none" w:sz="0" w:space="0" w:color="auto"/>
            <w:bottom w:val="none" w:sz="0" w:space="0" w:color="auto"/>
            <w:right w:val="none" w:sz="0" w:space="0" w:color="auto"/>
          </w:divBdr>
        </w:div>
        <w:div w:id="1195922836">
          <w:marLeft w:val="0"/>
          <w:marRight w:val="0"/>
          <w:marTop w:val="0"/>
          <w:marBottom w:val="0"/>
          <w:divBdr>
            <w:top w:val="none" w:sz="0" w:space="0" w:color="auto"/>
            <w:left w:val="none" w:sz="0" w:space="0" w:color="auto"/>
            <w:bottom w:val="none" w:sz="0" w:space="0" w:color="auto"/>
            <w:right w:val="none" w:sz="0" w:space="0" w:color="auto"/>
          </w:divBdr>
        </w:div>
        <w:div w:id="1713966279">
          <w:marLeft w:val="0"/>
          <w:marRight w:val="0"/>
          <w:marTop w:val="0"/>
          <w:marBottom w:val="0"/>
          <w:divBdr>
            <w:top w:val="none" w:sz="0" w:space="0" w:color="auto"/>
            <w:left w:val="none" w:sz="0" w:space="0" w:color="auto"/>
            <w:bottom w:val="none" w:sz="0" w:space="0" w:color="auto"/>
            <w:right w:val="none" w:sz="0" w:space="0" w:color="auto"/>
          </w:divBdr>
        </w:div>
        <w:div w:id="1875191492">
          <w:marLeft w:val="0"/>
          <w:marRight w:val="0"/>
          <w:marTop w:val="0"/>
          <w:marBottom w:val="0"/>
          <w:divBdr>
            <w:top w:val="none" w:sz="0" w:space="0" w:color="auto"/>
            <w:left w:val="none" w:sz="0" w:space="0" w:color="auto"/>
            <w:bottom w:val="none" w:sz="0" w:space="0" w:color="auto"/>
            <w:right w:val="none" w:sz="0" w:space="0" w:color="auto"/>
          </w:divBdr>
        </w:div>
      </w:divsChild>
    </w:div>
    <w:div w:id="1842770199">
      <w:bodyDiv w:val="1"/>
      <w:marLeft w:val="0"/>
      <w:marRight w:val="0"/>
      <w:marTop w:val="0"/>
      <w:marBottom w:val="0"/>
      <w:divBdr>
        <w:top w:val="none" w:sz="0" w:space="0" w:color="auto"/>
        <w:left w:val="none" w:sz="0" w:space="0" w:color="auto"/>
        <w:bottom w:val="none" w:sz="0" w:space="0" w:color="auto"/>
        <w:right w:val="none" w:sz="0" w:space="0" w:color="auto"/>
      </w:divBdr>
    </w:div>
    <w:div w:id="1955667379">
      <w:bodyDiv w:val="1"/>
      <w:marLeft w:val="0"/>
      <w:marRight w:val="0"/>
      <w:marTop w:val="0"/>
      <w:marBottom w:val="0"/>
      <w:divBdr>
        <w:top w:val="none" w:sz="0" w:space="0" w:color="auto"/>
        <w:left w:val="none" w:sz="0" w:space="0" w:color="auto"/>
        <w:bottom w:val="none" w:sz="0" w:space="0" w:color="auto"/>
        <w:right w:val="none" w:sz="0" w:space="0" w:color="auto"/>
      </w:divBdr>
    </w:div>
    <w:div w:id="2079671478">
      <w:bodyDiv w:val="1"/>
      <w:marLeft w:val="0"/>
      <w:marRight w:val="0"/>
      <w:marTop w:val="0"/>
      <w:marBottom w:val="0"/>
      <w:divBdr>
        <w:top w:val="none" w:sz="0" w:space="0" w:color="auto"/>
        <w:left w:val="none" w:sz="0" w:space="0" w:color="auto"/>
        <w:bottom w:val="none" w:sz="0" w:space="0" w:color="auto"/>
        <w:right w:val="none" w:sz="0" w:space="0" w:color="auto"/>
      </w:divBdr>
      <w:divsChild>
        <w:div w:id="1004237445">
          <w:marLeft w:val="0"/>
          <w:marRight w:val="0"/>
          <w:marTop w:val="0"/>
          <w:marBottom w:val="0"/>
          <w:divBdr>
            <w:top w:val="none" w:sz="0" w:space="0" w:color="auto"/>
            <w:left w:val="none" w:sz="0" w:space="0" w:color="auto"/>
            <w:bottom w:val="none" w:sz="0" w:space="0" w:color="auto"/>
            <w:right w:val="none" w:sz="0" w:space="0" w:color="auto"/>
          </w:divBdr>
          <w:divsChild>
            <w:div w:id="536506334">
              <w:marLeft w:val="0"/>
              <w:marRight w:val="0"/>
              <w:marTop w:val="0"/>
              <w:marBottom w:val="0"/>
              <w:divBdr>
                <w:top w:val="none" w:sz="0" w:space="0" w:color="auto"/>
                <w:left w:val="none" w:sz="0" w:space="0" w:color="auto"/>
                <w:bottom w:val="none" w:sz="0" w:space="0" w:color="auto"/>
                <w:right w:val="none" w:sz="0" w:space="0" w:color="auto"/>
              </w:divBdr>
              <w:divsChild>
                <w:div w:id="170655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953</Words>
  <Characters>6531</Characters>
  <Application>Microsoft Office Word</Application>
  <DocSecurity>0</DocSecurity>
  <Lines>54</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lpstr>
    </vt:vector>
  </TitlesOfParts>
  <Company>Gebhard Balluff Gmbh</Company>
  <LinksUpToDate>false</LinksUpToDate>
  <CharactersWithSpaces>7470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Felix Reidinger</dc:creator>
  <dc:description>alle Freigaben erteilt</dc:description>
  <cp:lastModifiedBy>Teresa Weinhuber</cp:lastModifiedBy>
  <cp:revision>4</cp:revision>
  <cp:lastPrinted>2016-04-18T13:59:00Z</cp:lastPrinted>
  <dcterms:created xsi:type="dcterms:W3CDTF">2021-07-20T13:09:00Z</dcterms:created>
  <dcterms:modified xsi:type="dcterms:W3CDTF">2021-07-28T14:13:00Z</dcterms:modified>
</cp:coreProperties>
</file>