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08FBE" w14:textId="77777777" w:rsidR="007B3977" w:rsidRPr="00C63500" w:rsidRDefault="00CC79DB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  <w:u w:val="single"/>
        </w:rPr>
        <w:t>Mehrfach ausgezeichnet</w:t>
      </w:r>
    </w:p>
    <w:p w14:paraId="14375CF2" w14:textId="77777777" w:rsidR="00DC56E2" w:rsidRPr="00C63500" w:rsidRDefault="00DC56E2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</w:p>
    <w:p w14:paraId="2AF55933" w14:textId="77777777" w:rsidR="00C63500" w:rsidRDefault="00C63500" w:rsidP="00BF60E7">
      <w:pPr>
        <w:spacing w:line="260" w:lineRule="atLeast"/>
        <w:rPr>
          <w:rFonts w:ascii="Arial" w:hAnsi="Arial" w:cs="Arial"/>
          <w:b/>
          <w:sz w:val="22"/>
          <w:szCs w:val="18"/>
        </w:rPr>
      </w:pPr>
      <w:r>
        <w:rPr>
          <w:rFonts w:ascii="Arial" w:hAnsi="Arial" w:cs="Arial"/>
          <w:b/>
          <w:sz w:val="22"/>
          <w:szCs w:val="18"/>
        </w:rPr>
        <w:t>Ein guter Ruf durch Innovationskraft</w:t>
      </w:r>
    </w:p>
    <w:p w14:paraId="216BD697" w14:textId="77777777" w:rsidR="00C63500" w:rsidRDefault="00C63500" w:rsidP="00BF60E7">
      <w:pPr>
        <w:spacing w:line="260" w:lineRule="atLeast"/>
        <w:rPr>
          <w:rFonts w:ascii="Arial" w:hAnsi="Arial" w:cs="Arial"/>
          <w:b/>
          <w:sz w:val="22"/>
          <w:szCs w:val="18"/>
        </w:rPr>
      </w:pPr>
    </w:p>
    <w:p w14:paraId="41142942" w14:textId="77777777" w:rsidR="00C63500" w:rsidRDefault="00C63500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Der Automatisierungsspezialist erhält </w:t>
      </w:r>
      <w:r w:rsidR="00CC79DB">
        <w:rPr>
          <w:rFonts w:ascii="Arial" w:hAnsi="Arial" w:cs="Arial"/>
          <w:b/>
          <w:sz w:val="18"/>
          <w:szCs w:val="18"/>
        </w:rPr>
        <w:t xml:space="preserve">die </w:t>
      </w:r>
      <w:r>
        <w:rPr>
          <w:rFonts w:ascii="Arial" w:hAnsi="Arial" w:cs="Arial"/>
          <w:b/>
          <w:sz w:val="18"/>
          <w:szCs w:val="18"/>
        </w:rPr>
        <w:t>Auszeichnung „Höchste Reputation“ im Deutschlandtest des Wirtschaftsmagazins Focus Money.</w:t>
      </w:r>
    </w:p>
    <w:p w14:paraId="3D7FB0FA" w14:textId="77777777" w:rsidR="00C63500" w:rsidRDefault="00C63500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66B54527" w14:textId="7D8A6CBC" w:rsidR="006E36A9" w:rsidRDefault="003460B2" w:rsidP="00A01D0F">
      <w:pPr>
        <w:spacing w:line="260" w:lineRule="atLeast"/>
        <w:rPr>
          <w:rFonts w:ascii="Arial" w:hAnsi="Arial" w:cs="Arial"/>
          <w:sz w:val="18"/>
          <w:szCs w:val="18"/>
        </w:rPr>
      </w:pPr>
      <w:bookmarkStart w:id="0" w:name="_Hlk517778705"/>
      <w:r>
        <w:rPr>
          <w:rFonts w:ascii="Arial" w:hAnsi="Arial" w:cs="Arial"/>
          <w:sz w:val="18"/>
          <w:szCs w:val="18"/>
        </w:rPr>
        <w:t>„</w:t>
      </w:r>
      <w:r w:rsidR="00721A94">
        <w:rPr>
          <w:rFonts w:ascii="Arial" w:hAnsi="Arial" w:cs="Arial"/>
          <w:sz w:val="18"/>
          <w:szCs w:val="18"/>
        </w:rPr>
        <w:t>Höchste Reputation</w:t>
      </w:r>
      <w:r>
        <w:rPr>
          <w:rFonts w:ascii="Arial" w:hAnsi="Arial" w:cs="Arial"/>
          <w:sz w:val="18"/>
          <w:szCs w:val="18"/>
        </w:rPr>
        <w:t>“</w:t>
      </w:r>
      <w:r w:rsidR="00721A94">
        <w:rPr>
          <w:rFonts w:ascii="Arial" w:hAnsi="Arial" w:cs="Arial"/>
          <w:sz w:val="18"/>
          <w:szCs w:val="18"/>
        </w:rPr>
        <w:t xml:space="preserve"> –</w:t>
      </w:r>
      <w:r w:rsidR="00676A1E">
        <w:rPr>
          <w:rFonts w:ascii="Arial" w:hAnsi="Arial" w:cs="Arial"/>
          <w:sz w:val="18"/>
          <w:szCs w:val="18"/>
        </w:rPr>
        <w:t xml:space="preserve"> mit diesem Siegel zeichnete Foc</w:t>
      </w:r>
      <w:r w:rsidR="00721A94">
        <w:rPr>
          <w:rFonts w:ascii="Arial" w:hAnsi="Arial" w:cs="Arial"/>
          <w:sz w:val="18"/>
          <w:szCs w:val="18"/>
        </w:rPr>
        <w:t xml:space="preserve">us Money den Automatisierungsspezialisten Balluff in einer deutschlandweiten Studie </w:t>
      </w:r>
      <w:r w:rsidR="002D0687">
        <w:rPr>
          <w:rFonts w:ascii="Arial" w:hAnsi="Arial" w:cs="Arial"/>
          <w:sz w:val="18"/>
          <w:szCs w:val="18"/>
        </w:rPr>
        <w:t>in</w:t>
      </w:r>
      <w:r w:rsidR="00721A94">
        <w:rPr>
          <w:rFonts w:ascii="Arial" w:hAnsi="Arial" w:cs="Arial"/>
          <w:sz w:val="18"/>
          <w:szCs w:val="18"/>
        </w:rPr>
        <w:t xml:space="preserve"> der Kategorie „Fertigung elektronischer Bauteile“</w:t>
      </w:r>
      <w:r w:rsidR="002D0687">
        <w:rPr>
          <w:rFonts w:ascii="Arial" w:hAnsi="Arial" w:cs="Arial"/>
          <w:sz w:val="18"/>
          <w:szCs w:val="18"/>
        </w:rPr>
        <w:t xml:space="preserve"> </w:t>
      </w:r>
      <w:r w:rsidR="00721A94">
        <w:rPr>
          <w:rFonts w:ascii="Arial" w:hAnsi="Arial" w:cs="Arial"/>
          <w:sz w:val="18"/>
          <w:szCs w:val="18"/>
        </w:rPr>
        <w:t>aus.</w:t>
      </w:r>
      <w:r w:rsidR="002D0687">
        <w:rPr>
          <w:rFonts w:ascii="Arial" w:hAnsi="Arial" w:cs="Arial"/>
          <w:sz w:val="18"/>
          <w:szCs w:val="18"/>
        </w:rPr>
        <w:t xml:space="preserve"> </w:t>
      </w:r>
      <w:r w:rsidR="002D0687" w:rsidRPr="002D0687">
        <w:rPr>
          <w:rFonts w:ascii="Arial" w:hAnsi="Arial" w:cs="Arial"/>
          <w:sz w:val="18"/>
          <w:szCs w:val="18"/>
        </w:rPr>
        <w:t>In dieser Kategorie erhielt</w:t>
      </w:r>
      <w:r w:rsidR="002D0687">
        <w:rPr>
          <w:rFonts w:ascii="Arial" w:hAnsi="Arial" w:cs="Arial"/>
          <w:sz w:val="18"/>
          <w:szCs w:val="18"/>
        </w:rPr>
        <w:t xml:space="preserve"> Balluff</w:t>
      </w:r>
      <w:r w:rsidR="002D0687" w:rsidRPr="002D0687">
        <w:rPr>
          <w:rFonts w:ascii="Arial" w:hAnsi="Arial" w:cs="Arial"/>
          <w:sz w:val="18"/>
          <w:szCs w:val="18"/>
        </w:rPr>
        <w:t xml:space="preserve"> mit 100 Punkten die höchstmögliche Wertung und </w:t>
      </w:r>
      <w:r w:rsidR="002D0687">
        <w:rPr>
          <w:rFonts w:ascii="Arial" w:hAnsi="Arial" w:cs="Arial"/>
          <w:sz w:val="18"/>
          <w:szCs w:val="18"/>
        </w:rPr>
        <w:t>ist</w:t>
      </w:r>
      <w:r w:rsidR="002D0687" w:rsidRPr="002D0687">
        <w:rPr>
          <w:rFonts w:ascii="Arial" w:hAnsi="Arial" w:cs="Arial"/>
          <w:sz w:val="18"/>
          <w:szCs w:val="18"/>
        </w:rPr>
        <w:t xml:space="preserve"> damit </w:t>
      </w:r>
      <w:r w:rsidR="002D0687">
        <w:rPr>
          <w:rFonts w:ascii="Arial" w:hAnsi="Arial" w:cs="Arial"/>
          <w:sz w:val="18"/>
          <w:szCs w:val="18"/>
        </w:rPr>
        <w:t>Spi</w:t>
      </w:r>
      <w:r w:rsidR="002D0687" w:rsidRPr="002D0687">
        <w:rPr>
          <w:rFonts w:ascii="Arial" w:hAnsi="Arial" w:cs="Arial"/>
          <w:sz w:val="18"/>
          <w:szCs w:val="18"/>
        </w:rPr>
        <w:t>tzenreiter</w:t>
      </w:r>
      <w:r w:rsidR="002D0687">
        <w:rPr>
          <w:rFonts w:ascii="Arial" w:hAnsi="Arial" w:cs="Arial"/>
          <w:sz w:val="18"/>
          <w:szCs w:val="18"/>
        </w:rPr>
        <w:t xml:space="preserve">. </w:t>
      </w:r>
      <w:r w:rsidR="006E36A9">
        <w:rPr>
          <w:rFonts w:ascii="Arial" w:hAnsi="Arial" w:cs="Arial"/>
          <w:sz w:val="18"/>
          <w:szCs w:val="18"/>
        </w:rPr>
        <w:t>„</w:t>
      </w:r>
      <w:r w:rsidR="00721A94">
        <w:rPr>
          <w:rFonts w:ascii="Arial" w:hAnsi="Arial" w:cs="Arial"/>
          <w:sz w:val="18"/>
          <w:szCs w:val="18"/>
        </w:rPr>
        <w:t xml:space="preserve">Eine hohe Produktqualität allein reicht heute auch im industriellen B2B-Bereich nicht mehr aus, um als Unternehmen erfolgreich zu sein. </w:t>
      </w:r>
      <w:r>
        <w:rPr>
          <w:rFonts w:ascii="Arial" w:hAnsi="Arial" w:cs="Arial"/>
          <w:sz w:val="18"/>
          <w:szCs w:val="18"/>
        </w:rPr>
        <w:t>Auch n</w:t>
      </w:r>
      <w:r w:rsidR="00721A94">
        <w:rPr>
          <w:rFonts w:ascii="Arial" w:hAnsi="Arial" w:cs="Arial"/>
          <w:sz w:val="18"/>
          <w:szCs w:val="18"/>
        </w:rPr>
        <w:t xml:space="preserve">achhaltiges Wirtschaften, finanzielle Stabilität und innovative Produkte und Services beeinflussen die Kunden bei ihrer Kaufentscheidung“, erklärt </w:t>
      </w:r>
      <w:r w:rsidR="009178E2">
        <w:rPr>
          <w:rFonts w:ascii="Arial" w:hAnsi="Arial" w:cs="Arial"/>
          <w:sz w:val="18"/>
          <w:szCs w:val="18"/>
        </w:rPr>
        <w:t>Katrin Stegmaier-Hermle, Geschäftsführerin Balluff</w:t>
      </w:r>
      <w:r w:rsidR="00721A94">
        <w:rPr>
          <w:rFonts w:ascii="Arial" w:hAnsi="Arial" w:cs="Arial"/>
          <w:sz w:val="18"/>
          <w:szCs w:val="18"/>
        </w:rPr>
        <w:t xml:space="preserve">. „Deshalb freuen wir uns sehr über diese Auszeichnung.“ </w:t>
      </w:r>
    </w:p>
    <w:p w14:paraId="532ADD4E" w14:textId="77777777" w:rsidR="006E36A9" w:rsidRDefault="006E36A9" w:rsidP="00A01D0F">
      <w:pPr>
        <w:spacing w:line="260" w:lineRule="atLeast"/>
        <w:rPr>
          <w:rFonts w:ascii="Arial" w:hAnsi="Arial" w:cs="Arial"/>
          <w:sz w:val="18"/>
          <w:szCs w:val="18"/>
        </w:rPr>
      </w:pPr>
    </w:p>
    <w:p w14:paraId="2E78E802" w14:textId="04E0F64D" w:rsidR="00C63500" w:rsidRPr="00721A94" w:rsidRDefault="00C63500" w:rsidP="00A01D0F">
      <w:pPr>
        <w:spacing w:line="260" w:lineRule="atLeast"/>
        <w:rPr>
          <w:rFonts w:ascii="Arial" w:hAnsi="Arial" w:cs="Arial"/>
          <w:sz w:val="18"/>
          <w:szCs w:val="18"/>
        </w:rPr>
      </w:pPr>
      <w:r w:rsidRPr="00721A94">
        <w:rPr>
          <w:rFonts w:ascii="Arial" w:hAnsi="Arial" w:cs="Arial"/>
          <w:sz w:val="18"/>
          <w:szCs w:val="18"/>
        </w:rPr>
        <w:t>Die Untersuchung von Fo</w:t>
      </w:r>
      <w:r w:rsidR="00676A1E">
        <w:rPr>
          <w:rFonts w:ascii="Arial" w:hAnsi="Arial" w:cs="Arial"/>
          <w:sz w:val="18"/>
          <w:szCs w:val="18"/>
        </w:rPr>
        <w:t>c</w:t>
      </w:r>
      <w:bookmarkStart w:id="1" w:name="_GoBack"/>
      <w:bookmarkEnd w:id="1"/>
      <w:r w:rsidRPr="00721A94">
        <w:rPr>
          <w:rFonts w:ascii="Arial" w:hAnsi="Arial" w:cs="Arial"/>
          <w:sz w:val="18"/>
          <w:szCs w:val="18"/>
        </w:rPr>
        <w:t xml:space="preserve">us Money </w:t>
      </w:r>
      <w:r w:rsidR="003460B2">
        <w:rPr>
          <w:rFonts w:ascii="Arial" w:hAnsi="Arial" w:cs="Arial"/>
          <w:sz w:val="18"/>
          <w:szCs w:val="18"/>
        </w:rPr>
        <w:t xml:space="preserve">basiert auf </w:t>
      </w:r>
      <w:r w:rsidRPr="00721A94">
        <w:rPr>
          <w:rFonts w:ascii="Arial" w:hAnsi="Arial" w:cs="Arial"/>
          <w:sz w:val="18"/>
          <w:szCs w:val="18"/>
        </w:rPr>
        <w:t xml:space="preserve">5.000 Marken aus 144 Branchen. Insgesamt </w:t>
      </w:r>
      <w:r w:rsidR="003460B2">
        <w:rPr>
          <w:rFonts w:ascii="Arial" w:hAnsi="Arial" w:cs="Arial"/>
          <w:sz w:val="18"/>
          <w:szCs w:val="18"/>
        </w:rPr>
        <w:t>hat</w:t>
      </w:r>
      <w:r w:rsidR="00964E3E">
        <w:rPr>
          <w:rFonts w:ascii="Arial" w:hAnsi="Arial" w:cs="Arial"/>
          <w:sz w:val="18"/>
          <w:szCs w:val="18"/>
        </w:rPr>
        <w:t xml:space="preserve"> </w:t>
      </w:r>
      <w:r w:rsidRPr="00721A94">
        <w:rPr>
          <w:rFonts w:ascii="Arial" w:hAnsi="Arial" w:cs="Arial"/>
          <w:sz w:val="18"/>
          <w:szCs w:val="18"/>
        </w:rPr>
        <w:t>die Studie 22,5 Millionen Kundenstimmen aus den digitalen Medien im Zeitraum von März 2017 bis Februar 2018</w:t>
      </w:r>
      <w:r w:rsidR="003460B2">
        <w:rPr>
          <w:rFonts w:ascii="Arial" w:hAnsi="Arial" w:cs="Arial"/>
          <w:sz w:val="18"/>
          <w:szCs w:val="18"/>
        </w:rPr>
        <w:t xml:space="preserve"> erfasst</w:t>
      </w:r>
      <w:r w:rsidRPr="00721A94">
        <w:rPr>
          <w:rFonts w:ascii="Arial" w:hAnsi="Arial" w:cs="Arial"/>
          <w:sz w:val="18"/>
          <w:szCs w:val="18"/>
        </w:rPr>
        <w:t>. Die Reputation wurde anhand verschiedener Faktoren für die Bereiche Nachhaltigkeit, Management, Arbeitgeber, Wirtschaftliche Performance und Produkte- und Services a</w:t>
      </w:r>
      <w:r w:rsidR="00721A94" w:rsidRPr="00721A94">
        <w:rPr>
          <w:rFonts w:ascii="Arial" w:hAnsi="Arial" w:cs="Arial"/>
          <w:sz w:val="18"/>
          <w:szCs w:val="18"/>
        </w:rPr>
        <w:t>usgewertet.</w:t>
      </w:r>
    </w:p>
    <w:bookmarkEnd w:id="0"/>
    <w:p w14:paraId="6F695310" w14:textId="77777777" w:rsidR="00C63500" w:rsidRPr="00C63500" w:rsidRDefault="00C63500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36A491D0" w14:textId="77777777" w:rsidR="00901B4A" w:rsidRPr="00964E3E" w:rsidRDefault="002D0687" w:rsidP="00901B4A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964E3E">
        <w:rPr>
          <w:rFonts w:ascii="Arial" w:hAnsi="Arial" w:cs="Arial"/>
          <w:b/>
          <w:sz w:val="18"/>
          <w:szCs w:val="18"/>
        </w:rPr>
        <w:t>Innovator des Jahres</w:t>
      </w:r>
    </w:p>
    <w:p w14:paraId="627A9BEC" w14:textId="31D719D1" w:rsidR="002D0687" w:rsidRDefault="006E36A9" w:rsidP="002D0687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„</w:t>
      </w:r>
      <w:r w:rsidR="002D0687">
        <w:rPr>
          <w:rFonts w:ascii="Arial" w:hAnsi="Arial" w:cs="Arial"/>
          <w:sz w:val="18"/>
          <w:szCs w:val="18"/>
        </w:rPr>
        <w:t>Eine konsequente Kundenorientierung</w:t>
      </w:r>
      <w:r w:rsidR="002D0687" w:rsidRPr="002D0687">
        <w:rPr>
          <w:rFonts w:ascii="Arial" w:hAnsi="Arial" w:cs="Arial"/>
          <w:sz w:val="18"/>
          <w:szCs w:val="18"/>
        </w:rPr>
        <w:t xml:space="preserve"> und die s</w:t>
      </w:r>
      <w:r w:rsidR="002D0687">
        <w:rPr>
          <w:rFonts w:ascii="Arial" w:hAnsi="Arial" w:cs="Arial"/>
          <w:sz w:val="18"/>
          <w:szCs w:val="18"/>
        </w:rPr>
        <w:t>tetige Verbesserung der eigenen Produkte treiben die Mitarbeiter von Balluff an, innovative Lösungen zu finden</w:t>
      </w:r>
      <w:r>
        <w:rPr>
          <w:rFonts w:ascii="Arial" w:hAnsi="Arial" w:cs="Arial"/>
          <w:sz w:val="18"/>
          <w:szCs w:val="18"/>
        </w:rPr>
        <w:t xml:space="preserve">“, erklärt </w:t>
      </w:r>
      <w:r w:rsidR="009178E2">
        <w:rPr>
          <w:rFonts w:ascii="Arial" w:hAnsi="Arial" w:cs="Arial"/>
          <w:sz w:val="18"/>
          <w:szCs w:val="18"/>
        </w:rPr>
        <w:t>Michael Weinfurter, Personalleiter bei Balluff</w:t>
      </w:r>
      <w:r w:rsidR="002D0687">
        <w:rPr>
          <w:rFonts w:ascii="Arial" w:hAnsi="Arial" w:cs="Arial"/>
          <w:sz w:val="18"/>
          <w:szCs w:val="18"/>
        </w:rPr>
        <w:t xml:space="preserve">. Deshalb zeichnete das </w:t>
      </w:r>
      <w:r w:rsidR="002D0687" w:rsidRPr="002D0687">
        <w:rPr>
          <w:rFonts w:ascii="Arial" w:hAnsi="Arial" w:cs="Arial"/>
          <w:sz w:val="18"/>
          <w:szCs w:val="18"/>
        </w:rPr>
        <w:t xml:space="preserve">Wirtschaftsmagazin brand eins Balluff für das Jahr 2018 mit dem Siegel </w:t>
      </w:r>
      <w:r w:rsidR="00CF7204">
        <w:rPr>
          <w:rFonts w:ascii="Arial" w:hAnsi="Arial" w:cs="Arial"/>
          <w:sz w:val="18"/>
          <w:szCs w:val="18"/>
        </w:rPr>
        <w:t>„</w:t>
      </w:r>
      <w:r w:rsidR="002D0687" w:rsidRPr="002D0687">
        <w:rPr>
          <w:rFonts w:ascii="Arial" w:hAnsi="Arial" w:cs="Arial"/>
          <w:sz w:val="18"/>
          <w:szCs w:val="18"/>
        </w:rPr>
        <w:t>Innovator des Jahres</w:t>
      </w:r>
      <w:r w:rsidR="00CF7204">
        <w:rPr>
          <w:rFonts w:ascii="Arial" w:hAnsi="Arial" w:cs="Arial"/>
          <w:sz w:val="18"/>
          <w:szCs w:val="18"/>
        </w:rPr>
        <w:t>“</w:t>
      </w:r>
      <w:r w:rsidR="002D0687" w:rsidRPr="002D0687">
        <w:rPr>
          <w:rFonts w:ascii="Arial" w:hAnsi="Arial" w:cs="Arial"/>
          <w:sz w:val="18"/>
          <w:szCs w:val="18"/>
        </w:rPr>
        <w:t xml:space="preserve"> aus</w:t>
      </w:r>
      <w:r w:rsidR="002D0687">
        <w:rPr>
          <w:rFonts w:ascii="Arial" w:hAnsi="Arial" w:cs="Arial"/>
          <w:sz w:val="18"/>
          <w:szCs w:val="18"/>
        </w:rPr>
        <w:t xml:space="preserve"> und schaffte es </w:t>
      </w:r>
      <w:r w:rsidR="002D0687" w:rsidRPr="002D0687">
        <w:rPr>
          <w:rFonts w:ascii="Arial" w:hAnsi="Arial" w:cs="Arial"/>
          <w:sz w:val="18"/>
          <w:szCs w:val="18"/>
        </w:rPr>
        <w:t xml:space="preserve">in der Kategorie Elektronik &amp; Elektrotechnik, Automatisierungs- &amp; Messtechnik mit 26 weiteren Firmen auf die Bestenliste der innovativsten Unternehmen Deutschlands. </w:t>
      </w:r>
      <w:r w:rsidR="002D0687">
        <w:rPr>
          <w:rFonts w:ascii="Arial" w:hAnsi="Arial" w:cs="Arial"/>
          <w:sz w:val="18"/>
          <w:szCs w:val="18"/>
        </w:rPr>
        <w:t>Grundlage der Jury-Entscheidung war eine</w:t>
      </w:r>
      <w:r w:rsidR="002D0687" w:rsidRPr="002D0687">
        <w:rPr>
          <w:rFonts w:ascii="Arial" w:hAnsi="Arial" w:cs="Arial"/>
          <w:sz w:val="18"/>
          <w:szCs w:val="18"/>
        </w:rPr>
        <w:t xml:space="preserve"> aufwendige Untersuchung </w:t>
      </w:r>
      <w:r w:rsidR="002D0687">
        <w:rPr>
          <w:rFonts w:ascii="Arial" w:hAnsi="Arial" w:cs="Arial"/>
          <w:sz w:val="18"/>
          <w:szCs w:val="18"/>
        </w:rPr>
        <w:t xml:space="preserve">von </w:t>
      </w:r>
      <w:r w:rsidR="002D0687" w:rsidRPr="002D0687">
        <w:rPr>
          <w:rFonts w:ascii="Arial" w:hAnsi="Arial" w:cs="Arial"/>
          <w:sz w:val="18"/>
          <w:szCs w:val="18"/>
        </w:rPr>
        <w:t>brand eins Wissen und Statista</w:t>
      </w:r>
      <w:r w:rsidR="002D0687">
        <w:rPr>
          <w:rFonts w:ascii="Arial" w:hAnsi="Arial" w:cs="Arial"/>
          <w:sz w:val="18"/>
          <w:szCs w:val="18"/>
        </w:rPr>
        <w:t xml:space="preserve"> unter </w:t>
      </w:r>
      <w:r w:rsidR="002D0687" w:rsidRPr="002D0687">
        <w:rPr>
          <w:rFonts w:ascii="Arial" w:hAnsi="Arial" w:cs="Arial"/>
          <w:sz w:val="18"/>
          <w:szCs w:val="18"/>
        </w:rPr>
        <w:t xml:space="preserve">496 Unternehmen verschiedener Branchen und </w:t>
      </w:r>
      <w:r w:rsidR="002D0687">
        <w:rPr>
          <w:rFonts w:ascii="Arial" w:hAnsi="Arial" w:cs="Arial"/>
          <w:sz w:val="18"/>
          <w:szCs w:val="18"/>
        </w:rPr>
        <w:t>G</w:t>
      </w:r>
      <w:r w:rsidR="002D0687" w:rsidRPr="002D0687">
        <w:rPr>
          <w:rFonts w:ascii="Arial" w:hAnsi="Arial" w:cs="Arial"/>
          <w:sz w:val="18"/>
          <w:szCs w:val="18"/>
        </w:rPr>
        <w:t>rößen</w:t>
      </w:r>
      <w:r w:rsidR="002D0687">
        <w:rPr>
          <w:rFonts w:ascii="Arial" w:hAnsi="Arial" w:cs="Arial"/>
          <w:sz w:val="18"/>
          <w:szCs w:val="18"/>
        </w:rPr>
        <w:t>.</w:t>
      </w:r>
      <w:r w:rsidR="002D0687" w:rsidRPr="002D0687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„Ein</w:t>
      </w:r>
      <w:r w:rsidR="00CC79DB"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 xml:space="preserve"> Auszeichnung als ‚Innovator des Jahres‘ zu erhalten, ist insbesondere in dem sich schnell wandelnden Industrie-4.0-Umfeld eine enorme Bestätigung und unterstreicht unseren Anspruch, Schrittmacher für die industrielle Automation zu sein“, </w:t>
      </w:r>
      <w:r w:rsidR="009178E2">
        <w:rPr>
          <w:rFonts w:ascii="Arial" w:hAnsi="Arial" w:cs="Arial"/>
          <w:sz w:val="18"/>
          <w:szCs w:val="18"/>
        </w:rPr>
        <w:t>bekräftigt Michael Weinfurter</w:t>
      </w:r>
      <w:r w:rsidR="004007DD">
        <w:rPr>
          <w:rFonts w:ascii="Arial" w:hAnsi="Arial" w:cs="Arial"/>
          <w:sz w:val="18"/>
          <w:szCs w:val="18"/>
        </w:rPr>
        <w:t>.</w:t>
      </w:r>
      <w:r w:rsidR="009178E2">
        <w:rPr>
          <w:rFonts w:ascii="Arial" w:hAnsi="Arial" w:cs="Arial"/>
          <w:sz w:val="18"/>
          <w:szCs w:val="18"/>
        </w:rPr>
        <w:t xml:space="preserve"> </w:t>
      </w:r>
    </w:p>
    <w:p w14:paraId="14BC91E4" w14:textId="77777777" w:rsidR="006E36A9" w:rsidRDefault="006E36A9" w:rsidP="002D0687">
      <w:pPr>
        <w:spacing w:line="260" w:lineRule="atLeast"/>
        <w:rPr>
          <w:rFonts w:ascii="Arial" w:hAnsi="Arial" w:cs="Arial"/>
          <w:sz w:val="18"/>
          <w:szCs w:val="18"/>
        </w:rPr>
      </w:pPr>
    </w:p>
    <w:p w14:paraId="2135938C" w14:textId="77777777" w:rsidR="006E36A9" w:rsidRPr="006E36A9" w:rsidRDefault="006E36A9" w:rsidP="002D0687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6E36A9">
        <w:rPr>
          <w:rFonts w:ascii="Arial" w:hAnsi="Arial" w:cs="Arial"/>
          <w:b/>
          <w:sz w:val="18"/>
          <w:szCs w:val="18"/>
        </w:rPr>
        <w:t>Ausgezeichneter Arbeitgeber</w:t>
      </w:r>
    </w:p>
    <w:p w14:paraId="1F6A32C9" w14:textId="73B3A45E" w:rsidR="006E36A9" w:rsidRPr="002D0687" w:rsidRDefault="006E36A9" w:rsidP="006E36A9">
      <w:pPr>
        <w:spacing w:line="260" w:lineRule="atLeas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Auch als Arbeitgeber macht Balluff eine gute Figu</w:t>
      </w:r>
      <w:r w:rsidR="00CF7204"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z w:val="18"/>
          <w:szCs w:val="18"/>
        </w:rPr>
        <w:t xml:space="preserve">. </w:t>
      </w:r>
      <w:r w:rsidRPr="006E36A9">
        <w:rPr>
          <w:rFonts w:ascii="Arial" w:hAnsi="Arial" w:cs="Arial"/>
          <w:sz w:val="18"/>
          <w:szCs w:val="18"/>
        </w:rPr>
        <w:t xml:space="preserve">Focus Business </w:t>
      </w:r>
      <w:r>
        <w:rPr>
          <w:rFonts w:ascii="Arial" w:hAnsi="Arial" w:cs="Arial"/>
          <w:sz w:val="18"/>
          <w:szCs w:val="18"/>
        </w:rPr>
        <w:t xml:space="preserve">verlieh Balluff </w:t>
      </w:r>
      <w:r w:rsidRPr="006E36A9">
        <w:rPr>
          <w:rFonts w:ascii="Arial" w:hAnsi="Arial" w:cs="Arial"/>
          <w:sz w:val="18"/>
          <w:szCs w:val="18"/>
        </w:rPr>
        <w:t xml:space="preserve">in Kooperation mit dem Business Netzwerk XING und der Arbeitgeber-Bewertungsplattform kununu die Auszeichnung </w:t>
      </w:r>
      <w:r>
        <w:rPr>
          <w:rFonts w:ascii="Arial" w:hAnsi="Arial" w:cs="Arial"/>
          <w:sz w:val="18"/>
          <w:szCs w:val="18"/>
        </w:rPr>
        <w:t>„</w:t>
      </w:r>
      <w:r w:rsidRPr="006E36A9">
        <w:rPr>
          <w:rFonts w:ascii="Arial" w:hAnsi="Arial" w:cs="Arial"/>
          <w:sz w:val="18"/>
          <w:szCs w:val="18"/>
        </w:rPr>
        <w:t>Bester Arbeitgeber 2018</w:t>
      </w:r>
      <w:r>
        <w:rPr>
          <w:rFonts w:ascii="Arial" w:hAnsi="Arial" w:cs="Arial"/>
          <w:sz w:val="18"/>
          <w:szCs w:val="18"/>
        </w:rPr>
        <w:t xml:space="preserve">“. Zudem prämierte </w:t>
      </w:r>
      <w:r w:rsidRPr="006E36A9">
        <w:rPr>
          <w:rFonts w:ascii="Arial" w:hAnsi="Arial" w:cs="Arial"/>
          <w:sz w:val="18"/>
          <w:szCs w:val="18"/>
        </w:rPr>
        <w:t xml:space="preserve">kununu </w:t>
      </w:r>
      <w:r>
        <w:rPr>
          <w:rFonts w:ascii="Arial" w:hAnsi="Arial" w:cs="Arial"/>
          <w:sz w:val="18"/>
          <w:szCs w:val="18"/>
        </w:rPr>
        <w:t xml:space="preserve">den Automatisierungsspezialisten </w:t>
      </w:r>
      <w:r w:rsidRPr="006E36A9">
        <w:rPr>
          <w:rFonts w:ascii="Arial" w:hAnsi="Arial" w:cs="Arial"/>
          <w:sz w:val="18"/>
          <w:szCs w:val="18"/>
        </w:rPr>
        <w:t xml:space="preserve">als </w:t>
      </w:r>
      <w:r>
        <w:rPr>
          <w:rFonts w:ascii="Arial" w:hAnsi="Arial" w:cs="Arial"/>
          <w:sz w:val="18"/>
          <w:szCs w:val="18"/>
        </w:rPr>
        <w:t>„</w:t>
      </w:r>
      <w:r w:rsidRPr="006E36A9">
        <w:rPr>
          <w:rFonts w:ascii="Arial" w:hAnsi="Arial" w:cs="Arial"/>
          <w:sz w:val="18"/>
          <w:szCs w:val="18"/>
        </w:rPr>
        <w:t>top company</w:t>
      </w:r>
      <w:r>
        <w:rPr>
          <w:rFonts w:ascii="Arial" w:hAnsi="Arial" w:cs="Arial"/>
          <w:sz w:val="18"/>
          <w:szCs w:val="18"/>
        </w:rPr>
        <w:t>“</w:t>
      </w:r>
      <w:r w:rsidRPr="006E36A9">
        <w:rPr>
          <w:rFonts w:ascii="Arial" w:hAnsi="Arial" w:cs="Arial"/>
          <w:sz w:val="18"/>
          <w:szCs w:val="18"/>
        </w:rPr>
        <w:t xml:space="preserve"> und </w:t>
      </w:r>
      <w:r>
        <w:rPr>
          <w:rFonts w:ascii="Arial" w:hAnsi="Arial" w:cs="Arial"/>
          <w:sz w:val="18"/>
          <w:szCs w:val="18"/>
        </w:rPr>
        <w:t>„</w:t>
      </w:r>
      <w:r w:rsidRPr="006E36A9">
        <w:rPr>
          <w:rFonts w:ascii="Arial" w:hAnsi="Arial" w:cs="Arial"/>
          <w:sz w:val="18"/>
          <w:szCs w:val="18"/>
        </w:rPr>
        <w:t>open company</w:t>
      </w:r>
      <w:r>
        <w:rPr>
          <w:rFonts w:ascii="Arial" w:hAnsi="Arial" w:cs="Arial"/>
          <w:sz w:val="18"/>
          <w:szCs w:val="18"/>
        </w:rPr>
        <w:t>“</w:t>
      </w:r>
      <w:r w:rsidRPr="006E36A9">
        <w:rPr>
          <w:rFonts w:ascii="Arial" w:hAnsi="Arial" w:cs="Arial"/>
          <w:sz w:val="18"/>
          <w:szCs w:val="18"/>
        </w:rPr>
        <w:t>.</w:t>
      </w:r>
    </w:p>
    <w:p w14:paraId="482B0317" w14:textId="77777777" w:rsidR="00126976" w:rsidRPr="002D0687" w:rsidRDefault="00162A1E" w:rsidP="00BF60E7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val="en-US" w:eastAsia="en-US"/>
        </w:rPr>
        <w:lastRenderedPageBreak/>
        <w:drawing>
          <wp:inline distT="0" distB="0" distL="0" distR="0" wp14:anchorId="547840EF" wp14:editId="245FF741">
            <wp:extent cx="3780155" cy="1409227"/>
            <wp:effectExtent l="0" t="0" r="0" b="63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1409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25A6E" w14:textId="77777777" w:rsidR="00126976" w:rsidRPr="009C71E3" w:rsidRDefault="009C71E3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CF7204">
        <w:rPr>
          <w:rFonts w:ascii="Arial" w:hAnsi="Arial" w:cs="Arial"/>
          <w:b/>
          <w:sz w:val="18"/>
          <w:szCs w:val="18"/>
        </w:rPr>
        <w:t>Bildunterschrift:</w:t>
      </w:r>
      <w:r w:rsidRPr="009C71E3">
        <w:rPr>
          <w:rFonts w:ascii="Arial" w:hAnsi="Arial" w:cs="Arial"/>
          <w:b/>
          <w:sz w:val="18"/>
          <w:szCs w:val="18"/>
        </w:rPr>
        <w:t xml:space="preserve"> </w:t>
      </w:r>
    </w:p>
    <w:p w14:paraId="01F3F5F9" w14:textId="48E4173D" w:rsidR="00126976" w:rsidRDefault="00CF7204" w:rsidP="0012697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Das Siegel </w:t>
      </w:r>
      <w:r w:rsidR="00362D1C">
        <w:rPr>
          <w:rFonts w:ascii="Arial" w:hAnsi="Arial" w:cs="Arial"/>
          <w:sz w:val="18"/>
          <w:szCs w:val="18"/>
        </w:rPr>
        <w:t>„</w:t>
      </w:r>
      <w:r w:rsidRPr="002D0687">
        <w:rPr>
          <w:rFonts w:ascii="Arial" w:hAnsi="Arial" w:cs="Arial"/>
          <w:sz w:val="18"/>
          <w:szCs w:val="18"/>
        </w:rPr>
        <w:t>Innovator des Jahres</w:t>
      </w:r>
      <w:r w:rsidR="00362D1C">
        <w:rPr>
          <w:rFonts w:ascii="Arial" w:hAnsi="Arial" w:cs="Arial"/>
          <w:sz w:val="18"/>
          <w:szCs w:val="18"/>
        </w:rPr>
        <w:t>“</w:t>
      </w:r>
      <w:r>
        <w:rPr>
          <w:rFonts w:ascii="Arial" w:hAnsi="Arial" w:cs="Arial"/>
          <w:sz w:val="18"/>
          <w:szCs w:val="18"/>
        </w:rPr>
        <w:t xml:space="preserve"> wird jährlich von dem </w:t>
      </w:r>
      <w:r w:rsidRPr="002D0687">
        <w:rPr>
          <w:rFonts w:ascii="Arial" w:hAnsi="Arial" w:cs="Arial"/>
          <w:sz w:val="18"/>
          <w:szCs w:val="18"/>
        </w:rPr>
        <w:t xml:space="preserve">Wirtschaftsmagazin brand eins </w:t>
      </w:r>
      <w:r>
        <w:rPr>
          <w:rFonts w:ascii="Arial" w:hAnsi="Arial" w:cs="Arial"/>
          <w:sz w:val="18"/>
          <w:szCs w:val="18"/>
        </w:rPr>
        <w:t>vergeben.</w:t>
      </w:r>
    </w:p>
    <w:p w14:paraId="072FF3EE" w14:textId="77777777" w:rsidR="00CF7204" w:rsidRDefault="00CF7204" w:rsidP="00126976">
      <w:pPr>
        <w:rPr>
          <w:rFonts w:ascii="Arial" w:hAnsi="Arial" w:cs="Arial"/>
          <w:sz w:val="18"/>
          <w:szCs w:val="18"/>
        </w:rPr>
      </w:pPr>
    </w:p>
    <w:p w14:paraId="55AD93DB" w14:textId="77777777" w:rsidR="00CF7204" w:rsidRDefault="00CF7204" w:rsidP="0012697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val="en-US" w:eastAsia="en-US"/>
        </w:rPr>
        <w:drawing>
          <wp:inline distT="0" distB="0" distL="0" distR="0" wp14:anchorId="109D37B5" wp14:editId="7A6ECBFB">
            <wp:extent cx="3781425" cy="1885950"/>
            <wp:effectExtent l="0" t="0" r="952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E1156" w14:textId="77777777" w:rsidR="00CF7204" w:rsidRDefault="00CF7204" w:rsidP="00126976">
      <w:pPr>
        <w:rPr>
          <w:rFonts w:ascii="Arial" w:hAnsi="Arial" w:cs="Arial"/>
          <w:sz w:val="18"/>
          <w:szCs w:val="18"/>
        </w:rPr>
      </w:pPr>
    </w:p>
    <w:p w14:paraId="59BC0A86" w14:textId="77777777" w:rsidR="00CC79DB" w:rsidRPr="00D746E1" w:rsidRDefault="00CC79DB" w:rsidP="00CC79DB">
      <w:pPr>
        <w:rPr>
          <w:rFonts w:ascii="Arial" w:hAnsi="Arial" w:cs="Arial"/>
          <w:b/>
          <w:sz w:val="18"/>
          <w:szCs w:val="18"/>
        </w:rPr>
      </w:pPr>
      <w:r w:rsidRPr="00D746E1">
        <w:rPr>
          <w:rFonts w:ascii="Arial" w:hAnsi="Arial" w:cs="Arial"/>
          <w:b/>
          <w:sz w:val="18"/>
          <w:szCs w:val="18"/>
        </w:rPr>
        <w:t>Zum Unternehmen Balluff</w:t>
      </w:r>
    </w:p>
    <w:p w14:paraId="1DECA14E" w14:textId="77777777" w:rsidR="00CC79DB" w:rsidRDefault="00CC79DB" w:rsidP="00CC79DB">
      <w:pPr>
        <w:rPr>
          <w:rFonts w:ascii="Arial" w:hAnsi="Arial" w:cs="Arial"/>
          <w:sz w:val="18"/>
          <w:szCs w:val="18"/>
        </w:rPr>
      </w:pPr>
      <w:r w:rsidRPr="009D5CA6">
        <w:rPr>
          <w:rFonts w:ascii="Arial" w:hAnsi="Arial" w:cs="Arial"/>
          <w:sz w:val="18"/>
          <w:szCs w:val="18"/>
        </w:rPr>
        <w:t>1921 in Neuhausen a. d. F. gegründet, steht Balluff mit seinen 3600 Mitarbeitern w</w:t>
      </w:r>
      <w:r>
        <w:rPr>
          <w:rFonts w:ascii="Arial" w:hAnsi="Arial" w:cs="Arial"/>
          <w:sz w:val="18"/>
          <w:szCs w:val="18"/>
        </w:rPr>
        <w:t>eltweit für innovative Technik</w:t>
      </w:r>
      <w:r w:rsidRPr="009D5CA6">
        <w:rPr>
          <w:rFonts w:ascii="Arial" w:hAnsi="Arial" w:cs="Arial"/>
          <w:sz w:val="18"/>
          <w:szCs w:val="18"/>
        </w:rPr>
        <w:t xml:space="preserve">, Qualität und branchenübergreifende Erfahrung in der industriellen Automation. Als führender Automatisierungsspezialist bietet das Familienunternehmen in vierter Generation ein umfassendes Portfolio innovativer Sensor-, Identifikations- und Netzwerktechnologien und Software für ganzheitliche Systemlösungen an. </w:t>
      </w:r>
    </w:p>
    <w:p w14:paraId="19F4F306" w14:textId="77777777" w:rsidR="00CC79DB" w:rsidRDefault="00CC79DB" w:rsidP="00CC79DB">
      <w:pPr>
        <w:rPr>
          <w:rFonts w:ascii="Arial" w:hAnsi="Arial" w:cs="Arial"/>
          <w:sz w:val="18"/>
          <w:szCs w:val="18"/>
        </w:rPr>
      </w:pPr>
    </w:p>
    <w:p w14:paraId="651BDDCE" w14:textId="77777777" w:rsidR="00CC79DB" w:rsidRPr="00D746E1" w:rsidRDefault="00CC79DB" w:rsidP="00CC79DB">
      <w:pPr>
        <w:rPr>
          <w:rFonts w:ascii="Arial" w:hAnsi="Arial" w:cs="Arial"/>
          <w:sz w:val="18"/>
          <w:szCs w:val="18"/>
        </w:rPr>
      </w:pPr>
      <w:r w:rsidRPr="009D5CA6">
        <w:rPr>
          <w:rFonts w:ascii="Arial" w:hAnsi="Arial" w:cs="Arial"/>
          <w:sz w:val="18"/>
          <w:szCs w:val="18"/>
        </w:rPr>
        <w:t>Im Jahr 201</w:t>
      </w:r>
      <w:r>
        <w:rPr>
          <w:rFonts w:ascii="Arial" w:hAnsi="Arial" w:cs="Arial"/>
          <w:sz w:val="18"/>
          <w:szCs w:val="18"/>
        </w:rPr>
        <w:t>7</w:t>
      </w:r>
      <w:r w:rsidRPr="009D5CA6">
        <w:rPr>
          <w:rFonts w:ascii="Arial" w:hAnsi="Arial" w:cs="Arial"/>
          <w:sz w:val="18"/>
          <w:szCs w:val="18"/>
        </w:rPr>
        <w:t xml:space="preserve"> verzeichnete die Balluff Gruppe einen Umsatz von rund </w:t>
      </w:r>
      <w:r>
        <w:rPr>
          <w:rFonts w:ascii="Arial" w:hAnsi="Arial" w:cs="Arial"/>
          <w:sz w:val="18"/>
          <w:szCs w:val="18"/>
        </w:rPr>
        <w:t>459</w:t>
      </w:r>
      <w:r w:rsidRPr="009D5CA6">
        <w:rPr>
          <w:rFonts w:ascii="Arial" w:hAnsi="Arial" w:cs="Arial"/>
          <w:sz w:val="18"/>
          <w:szCs w:val="18"/>
        </w:rPr>
        <w:t xml:space="preserve"> Mio. Euro. Neben dem zentralen Firmensitz in Neuhausen a. d. F. verfügt Balluff rund um den Globus über Vertriebs-, Produktions- und Entwicklungsstandorte und ist mit 37 Tochtergesellschaften und weiteren Vertretungen in 68 Ländern aufgestellt. Dies garantiert den Kunden eine schnelle weltweite Verfügbarkeit der Produkte und eine hohe Beratungs- und Servicequalität direkt vor Ort.</w:t>
      </w:r>
    </w:p>
    <w:p w14:paraId="7919239D" w14:textId="77777777" w:rsidR="00126976" w:rsidRPr="00BF60E7" w:rsidRDefault="00126976" w:rsidP="00270888">
      <w:pPr>
        <w:rPr>
          <w:rFonts w:ascii="Arial" w:hAnsi="Arial" w:cs="Arial"/>
          <w:sz w:val="18"/>
          <w:szCs w:val="18"/>
        </w:rPr>
      </w:pPr>
    </w:p>
    <w:sectPr w:rsidR="00126976" w:rsidRPr="00BF60E7" w:rsidSect="004379D6">
      <w:headerReference w:type="default" r:id="rId9"/>
      <w:headerReference w:type="first" r:id="rId10"/>
      <w:pgSz w:w="11907" w:h="16840" w:code="9"/>
      <w:pgMar w:top="2552" w:right="4536" w:bottom="1134" w:left="1418" w:header="851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84B5D" w14:textId="77777777" w:rsidR="003460B2" w:rsidRDefault="003460B2">
      <w:r>
        <w:separator/>
      </w:r>
    </w:p>
  </w:endnote>
  <w:endnote w:type="continuationSeparator" w:id="0">
    <w:p w14:paraId="02282BEE" w14:textId="77777777" w:rsidR="003460B2" w:rsidRDefault="00346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5098D" w14:textId="77777777" w:rsidR="003460B2" w:rsidRDefault="003460B2">
      <w:r>
        <w:separator/>
      </w:r>
    </w:p>
  </w:footnote>
  <w:footnote w:type="continuationSeparator" w:id="0">
    <w:p w14:paraId="38B31939" w14:textId="77777777" w:rsidR="003460B2" w:rsidRDefault="00346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C8B0B" w14:textId="77777777" w:rsidR="003460B2" w:rsidRPr="00392B92" w:rsidRDefault="003460B2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</w:rPr>
    </w:pPr>
    <w:r w:rsidRPr="00392B92">
      <w:rPr>
        <w:rFonts w:ascii="Arial" w:hAnsi="Arial" w:cs="Arial"/>
        <w:noProof/>
        <w:sz w:val="32"/>
        <w:szCs w:val="32"/>
      </w:rPr>
      <w:t>PRESSEINFORMATION</w:t>
    </w:r>
  </w:p>
  <w:p w14:paraId="113EE164" w14:textId="77777777" w:rsidR="003460B2" w:rsidRPr="00392B92" w:rsidRDefault="003460B2" w:rsidP="004379D6">
    <w:pPr>
      <w:pStyle w:val="Kopfzeile"/>
      <w:tabs>
        <w:tab w:val="clear" w:pos="4536"/>
        <w:tab w:val="clear" w:pos="9072"/>
        <w:tab w:val="left" w:pos="3375"/>
      </w:tabs>
      <w:spacing w:line="140" w:lineRule="atLeast"/>
      <w:rPr>
        <w:rFonts w:ascii="Arial" w:hAnsi="Arial" w:cs="Arial"/>
        <w:noProof/>
        <w:sz w:val="32"/>
        <w:szCs w:val="32"/>
      </w:rPr>
    </w:pPr>
    <w:r>
      <w:rPr>
        <w:rFonts w:ascii="Arial" w:hAnsi="Arial" w:cs="Arial"/>
        <w:noProof/>
        <w:sz w:val="32"/>
        <w:szCs w:val="32"/>
        <w:lang w:val="en-US" w:eastAsia="en-US"/>
      </w:rPr>
      <w:drawing>
        <wp:anchor distT="0" distB="0" distL="114300" distR="114300" simplePos="0" relativeHeight="251656704" behindDoc="0" locked="0" layoutInCell="1" allowOverlap="1" wp14:anchorId="5C9FA230" wp14:editId="731DEA72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10" name="Bild 10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2B92">
      <w:rPr>
        <w:rFonts w:ascii="Arial" w:hAnsi="Arial" w:cs="Arial"/>
        <w:noProof/>
        <w:sz w:val="32"/>
        <w:szCs w:val="32"/>
      </w:rPr>
      <w:t>PRESS RELEASE</w:t>
    </w:r>
  </w:p>
  <w:p w14:paraId="34597C3D" w14:textId="0DCADF54" w:rsidR="003460B2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 w:rsidR="00676A1E">
      <w:rPr>
        <w:rFonts w:ascii="Arial" w:hAnsi="Arial" w:cs="Arial"/>
        <w:noProof/>
        <w:sz w:val="18"/>
        <w:szCs w:val="18"/>
      </w:rPr>
      <w:t>2</w:t>
    </w:r>
    <w:r w:rsidRPr="004379D6">
      <w:rPr>
        <w:rFonts w:ascii="Arial" w:hAnsi="Arial" w:cs="Arial"/>
        <w:sz w:val="18"/>
        <w:szCs w:val="18"/>
      </w:rPr>
      <w:fldChar w:fldCharType="end"/>
    </w:r>
  </w:p>
  <w:p w14:paraId="680011DD" w14:textId="77777777" w:rsidR="003460B2" w:rsidRPr="004379D6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65BA4617" w14:textId="77777777" w:rsidR="003460B2" w:rsidRPr="004379D6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361FD565" w14:textId="77777777" w:rsidR="003460B2" w:rsidRPr="004379D6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Balluff GmbH </w:t>
    </w:r>
  </w:p>
  <w:p w14:paraId="7E4A52E3" w14:textId="77777777" w:rsidR="003460B2" w:rsidRPr="004379D6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045ACE72" w14:textId="77777777" w:rsidR="003460B2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73765 Neuhausen a.d.F.</w:t>
    </w:r>
  </w:p>
  <w:p w14:paraId="2AAEA82F" w14:textId="77777777" w:rsidR="003460B2" w:rsidRPr="004379D6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0976D278" w14:textId="77777777" w:rsidR="003460B2" w:rsidRPr="00392B92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2E74EC55" w14:textId="77777777" w:rsidR="003460B2" w:rsidRPr="002D0701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2D0701">
      <w:rPr>
        <w:rFonts w:ascii="Arial" w:hAnsi="Arial" w:cs="Arial"/>
        <w:sz w:val="18"/>
        <w:szCs w:val="18"/>
        <w:lang w:val="fr-FR"/>
      </w:rPr>
      <w:t>Fax +49 7158 5010</w:t>
    </w:r>
  </w:p>
  <w:p w14:paraId="569B4F32" w14:textId="77777777" w:rsidR="003460B2" w:rsidRPr="002D0701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2D0701">
      <w:rPr>
        <w:rFonts w:ascii="Arial" w:hAnsi="Arial" w:cs="Arial"/>
        <w:sz w:val="18"/>
        <w:szCs w:val="18"/>
        <w:lang w:val="fr-FR"/>
      </w:rPr>
      <w:t>balluff@balluff.de</w:t>
    </w:r>
  </w:p>
  <w:p w14:paraId="1F3A1499" w14:textId="77777777" w:rsidR="003460B2" w:rsidRPr="002D0701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2D0701">
      <w:rPr>
        <w:rFonts w:ascii="Arial" w:hAnsi="Arial" w:cs="Arial"/>
        <w:sz w:val="18"/>
        <w:szCs w:val="18"/>
        <w:lang w:val="fr-FR"/>
      </w:rPr>
      <w:t>www.balluff.com</w:t>
    </w:r>
  </w:p>
  <w:p w14:paraId="1234E67C" w14:textId="77777777" w:rsidR="003460B2" w:rsidRPr="002D0701" w:rsidRDefault="003460B2" w:rsidP="004379D6">
    <w:pPr>
      <w:pStyle w:val="Kopfzeile"/>
    </w:pPr>
    <w:r w:rsidRPr="002D0701">
      <w:rPr>
        <w:rFonts w:ascii="Arial" w:hAnsi="Arial" w:cs="Arial"/>
        <w:sz w:val="32"/>
        <w:szCs w:val="32"/>
        <w:lang w:val="en-GB"/>
      </w:rPr>
      <w:t>COMMUNIQUÉ DE PRESSE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35494" w14:textId="77777777" w:rsidR="003460B2" w:rsidRPr="002D0701" w:rsidRDefault="003460B2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  <w:lang w:val="fr-FR"/>
      </w:rPr>
    </w:pP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5DB7FD8A" wp14:editId="76868726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9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D0701">
      <w:rPr>
        <w:rFonts w:ascii="Arial" w:hAnsi="Arial" w:cs="Arial"/>
        <w:noProof/>
        <w:sz w:val="32"/>
        <w:szCs w:val="32"/>
        <w:lang w:val="fr-FR"/>
      </w:rPr>
      <w:t>PRESSEINFORMATION</w:t>
    </w:r>
    <w:r w:rsidRPr="002D0701">
      <w:rPr>
        <w:rFonts w:ascii="Arial" w:hAnsi="Arial" w:cs="Arial"/>
        <w:noProof/>
        <w:sz w:val="32"/>
        <w:szCs w:val="32"/>
        <w:lang w:val="fr-FR"/>
      </w:rPr>
      <w:br/>
      <w:t>PRESS RELEASE</w:t>
    </w:r>
    <w:r w:rsidRPr="002D0701">
      <w:rPr>
        <w:rFonts w:ascii="Arial" w:hAnsi="Arial" w:cs="Arial"/>
        <w:sz w:val="32"/>
        <w:szCs w:val="32"/>
        <w:lang w:val="fr-FR"/>
      </w:rPr>
      <w:t xml:space="preserve"> </w:t>
    </w:r>
    <w:r w:rsidRPr="002D0701">
      <w:rPr>
        <w:rFonts w:ascii="Arial" w:hAnsi="Arial" w:cs="Arial"/>
        <w:sz w:val="32"/>
        <w:szCs w:val="32"/>
        <w:lang w:val="fr-FR"/>
      </w:rPr>
      <w:br/>
      <w:t>COMMUNIQUÉ DE PRESSE</w:t>
    </w:r>
  </w:p>
  <w:p w14:paraId="423060BF" w14:textId="77777777" w:rsidR="003460B2" w:rsidRPr="00392B92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CF7204">
      <w:rPr>
        <w:rFonts w:ascii="Arial" w:hAnsi="Arial" w:cs="Arial"/>
        <w:b/>
        <w:sz w:val="18"/>
        <w:szCs w:val="18"/>
      </w:rPr>
      <w:t>Höchste Reputation</w:t>
    </w:r>
  </w:p>
  <w:p w14:paraId="54FC54F4" w14:textId="16141CDA" w:rsidR="003460B2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 w:rsidR="00676A1E">
      <w:rPr>
        <w:rFonts w:ascii="Arial" w:hAnsi="Arial" w:cs="Arial"/>
        <w:noProof/>
        <w:sz w:val="18"/>
        <w:szCs w:val="18"/>
      </w:rPr>
      <w:t>1</w:t>
    </w:r>
    <w:r w:rsidRPr="004379D6">
      <w:rPr>
        <w:rFonts w:ascii="Arial" w:hAnsi="Arial" w:cs="Arial"/>
        <w:sz w:val="18"/>
        <w:szCs w:val="18"/>
      </w:rPr>
      <w:fldChar w:fldCharType="end"/>
    </w:r>
  </w:p>
  <w:p w14:paraId="6F53FF1C" w14:textId="77777777" w:rsidR="003460B2" w:rsidRPr="00392B92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046ED9A6" w14:textId="77777777" w:rsidR="003460B2" w:rsidRPr="00392B92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2BA06E2D" w14:textId="77777777" w:rsidR="003460B2" w:rsidRPr="00392B92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 xml:space="preserve">Balluff GmbH </w:t>
    </w:r>
  </w:p>
  <w:p w14:paraId="44AF8904" w14:textId="77777777" w:rsidR="003460B2" w:rsidRPr="004379D6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1D284209" w14:textId="77777777" w:rsidR="003460B2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73765 Neuhausen a.d.F.</w:t>
    </w:r>
  </w:p>
  <w:p w14:paraId="2C7A161B" w14:textId="77777777" w:rsidR="003460B2" w:rsidRPr="004379D6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62AEE48C" w14:textId="77777777" w:rsidR="003460B2" w:rsidRPr="00392B92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6A82A76C" w14:textId="77777777" w:rsidR="003460B2" w:rsidRPr="002D0701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2D0701">
      <w:rPr>
        <w:rFonts w:ascii="Arial" w:hAnsi="Arial" w:cs="Arial"/>
        <w:sz w:val="18"/>
        <w:szCs w:val="18"/>
        <w:lang w:val="fr-FR"/>
      </w:rPr>
      <w:t>Fax +49 7158 5010</w:t>
    </w:r>
  </w:p>
  <w:p w14:paraId="315DCEE6" w14:textId="77777777" w:rsidR="003460B2" w:rsidRPr="002D0701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2D0701">
      <w:rPr>
        <w:rFonts w:ascii="Arial" w:hAnsi="Arial" w:cs="Arial"/>
        <w:sz w:val="18"/>
        <w:szCs w:val="18"/>
        <w:lang w:val="fr-FR"/>
      </w:rPr>
      <w:t>balluff@balluff.de</w:t>
    </w:r>
  </w:p>
  <w:p w14:paraId="76D72046" w14:textId="77777777" w:rsidR="003460B2" w:rsidRPr="002D0701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2D0701">
      <w:rPr>
        <w:rFonts w:ascii="Arial" w:hAnsi="Arial" w:cs="Arial"/>
        <w:sz w:val="18"/>
        <w:szCs w:val="18"/>
        <w:lang w:val="fr-FR"/>
      </w:rPr>
      <w:t>www.balluff.com</w:t>
    </w:r>
  </w:p>
  <w:p w14:paraId="35FE0BA6" w14:textId="77777777" w:rsidR="003460B2" w:rsidRPr="002D0701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6E11C0A2" w14:textId="77777777" w:rsidR="003460B2" w:rsidRPr="002D0701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3A18052E" w14:textId="77777777" w:rsidR="003460B2" w:rsidRPr="00AB6C5B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2"/>
        <w:szCs w:val="12"/>
        <w:lang w:val="en-US"/>
      </w:rPr>
    </w:pPr>
    <w:r w:rsidRPr="00AB6C5B">
      <w:rPr>
        <w:rFonts w:ascii="Arial" w:hAnsi="Arial" w:cs="Arial"/>
        <w:b/>
        <w:sz w:val="12"/>
        <w:szCs w:val="12"/>
        <w:lang w:val="en-US"/>
      </w:rPr>
      <w:t>Corporate Communication</w:t>
    </w:r>
  </w:p>
  <w:p w14:paraId="468B9924" w14:textId="77777777" w:rsidR="003460B2" w:rsidRPr="00392B92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 w:rsidRPr="00392B92">
      <w:rPr>
        <w:rFonts w:ascii="Arial" w:hAnsi="Arial" w:cs="Arial"/>
        <w:sz w:val="18"/>
        <w:szCs w:val="18"/>
        <w:lang w:val="en-US"/>
      </w:rPr>
      <w:t>Sandra Nippert</w:t>
    </w:r>
  </w:p>
  <w:p w14:paraId="747ED557" w14:textId="77777777" w:rsidR="003460B2" w:rsidRPr="00392B92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40CB4D96" w14:textId="77777777" w:rsidR="003460B2" w:rsidRPr="00BF60E7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 w:rsidRPr="00BF60E7">
      <w:rPr>
        <w:rFonts w:ascii="Arial" w:hAnsi="Arial" w:cs="Arial"/>
        <w:sz w:val="18"/>
        <w:szCs w:val="18"/>
        <w:lang w:val="en-US"/>
      </w:rPr>
      <w:t>Balluff GmbH</w:t>
    </w:r>
  </w:p>
  <w:p w14:paraId="526C4B62" w14:textId="77777777" w:rsidR="003460B2" w:rsidRPr="00BF60E7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US"/>
      </w:rPr>
      <w:t xml:space="preserve">Corporate </w:t>
    </w:r>
    <w:r w:rsidRPr="00BF60E7">
      <w:rPr>
        <w:rFonts w:ascii="Arial" w:hAnsi="Arial" w:cs="Arial"/>
        <w:sz w:val="18"/>
        <w:szCs w:val="18"/>
        <w:lang w:val="en-GB"/>
      </w:rPr>
      <w:t>Communic</w:t>
    </w:r>
    <w:r>
      <w:rPr>
        <w:rFonts w:ascii="Arial" w:hAnsi="Arial" w:cs="Arial"/>
        <w:sz w:val="18"/>
        <w:szCs w:val="18"/>
        <w:lang w:val="en-GB"/>
      </w:rPr>
      <w:t>ation</w:t>
    </w:r>
  </w:p>
  <w:p w14:paraId="1F94CAEA" w14:textId="77777777" w:rsidR="003460B2" w:rsidRPr="00BF60E7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 w:rsidRPr="00BF60E7">
      <w:rPr>
        <w:rFonts w:ascii="Arial" w:hAnsi="Arial" w:cs="Arial"/>
        <w:sz w:val="18"/>
        <w:szCs w:val="18"/>
        <w:lang w:val="it-IT"/>
      </w:rPr>
      <w:t>Tel. +49 7158 173-</w:t>
    </w:r>
    <w:r>
      <w:rPr>
        <w:rFonts w:ascii="Arial" w:hAnsi="Arial" w:cs="Arial"/>
        <w:sz w:val="18"/>
        <w:szCs w:val="18"/>
        <w:lang w:val="it-IT"/>
      </w:rPr>
      <w:t>8472</w:t>
    </w:r>
  </w:p>
  <w:p w14:paraId="2A394475" w14:textId="77777777" w:rsidR="003460B2" w:rsidRPr="00BF60E7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 w:rsidRPr="00BF60E7">
      <w:rPr>
        <w:rFonts w:ascii="Arial" w:hAnsi="Arial" w:cs="Arial"/>
        <w:sz w:val="18"/>
        <w:szCs w:val="18"/>
        <w:lang w:val="it-IT"/>
      </w:rPr>
      <w:t xml:space="preserve">Fax +49 7158 173 </w:t>
    </w:r>
    <w:r>
      <w:rPr>
        <w:rFonts w:ascii="Arial" w:hAnsi="Arial" w:cs="Arial"/>
        <w:sz w:val="18"/>
        <w:szCs w:val="18"/>
        <w:lang w:val="it-IT"/>
      </w:rPr>
      <w:t>297</w:t>
    </w:r>
  </w:p>
  <w:p w14:paraId="720400FC" w14:textId="77777777" w:rsidR="003460B2" w:rsidRPr="00BF60E7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>
      <w:rPr>
        <w:rFonts w:ascii="Arial" w:hAnsi="Arial" w:cs="Arial"/>
        <w:sz w:val="18"/>
        <w:szCs w:val="18"/>
        <w:lang w:val="it-IT"/>
      </w:rPr>
      <w:t>sandra.nippert</w:t>
    </w:r>
    <w:r w:rsidRPr="002D0701">
      <w:rPr>
        <w:rFonts w:ascii="Arial" w:hAnsi="Arial" w:cs="Arial"/>
        <w:sz w:val="18"/>
        <w:szCs w:val="18"/>
        <w:lang w:val="en-US"/>
      </w:rPr>
      <w:t>@balluff.de</w:t>
    </w:r>
  </w:p>
  <w:p w14:paraId="1EA6C480" w14:textId="77777777" w:rsidR="003460B2" w:rsidRPr="002D0701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7ECD2D33" w14:textId="77777777" w:rsidR="003460B2" w:rsidRPr="004379D6" w:rsidRDefault="003460B2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8"/>
        <w:szCs w:val="18"/>
      </w:rPr>
    </w:pPr>
    <w:r w:rsidRPr="00BF60E7">
      <w:rPr>
        <w:rFonts w:ascii="Arial" w:hAnsi="Arial" w:cs="Arial"/>
        <w:b/>
        <w:sz w:val="18"/>
        <w:szCs w:val="18"/>
      </w:rPr>
      <w:t>Belegexemplar erbeten</w:t>
    </w:r>
  </w:p>
  <w:p w14:paraId="204C0167" w14:textId="77777777" w:rsidR="003460B2" w:rsidRPr="00392B92" w:rsidRDefault="003460B2" w:rsidP="004379D6">
    <w:pPr>
      <w:pStyle w:val="Kopfzeile"/>
      <w:tabs>
        <w:tab w:val="left" w:pos="3348"/>
      </w:tabs>
      <w:spacing w:line="140" w:lineRule="atLeast"/>
      <w:rPr>
        <w:rFonts w:ascii="Arial" w:hAnsi="Arial" w:cs="Arial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EEE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CC2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2F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767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9EBB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623C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8EEC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42A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B60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AC49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0A1EE9"/>
    <w:multiLevelType w:val="hybridMultilevel"/>
    <w:tmpl w:val="29202700"/>
    <w:lvl w:ilvl="0" w:tplc="FB1AA86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B401E"/>
    <w:multiLevelType w:val="multilevel"/>
    <w:tmpl w:val="EE0A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93647"/>
    <w:multiLevelType w:val="hybridMultilevel"/>
    <w:tmpl w:val="27D09F7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071CC"/>
    <w:multiLevelType w:val="multilevel"/>
    <w:tmpl w:val="C2EE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18561A"/>
    <w:multiLevelType w:val="hybridMultilevel"/>
    <w:tmpl w:val="E064E948"/>
    <w:lvl w:ilvl="0" w:tplc="0D246FE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46B73"/>
    <w:multiLevelType w:val="multilevel"/>
    <w:tmpl w:val="C068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3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FDC"/>
    <w:rsid w:val="00000AF0"/>
    <w:rsid w:val="000115B7"/>
    <w:rsid w:val="00023F90"/>
    <w:rsid w:val="00035952"/>
    <w:rsid w:val="000467AF"/>
    <w:rsid w:val="0005243A"/>
    <w:rsid w:val="00075BC2"/>
    <w:rsid w:val="00077135"/>
    <w:rsid w:val="00084DC4"/>
    <w:rsid w:val="000977D7"/>
    <w:rsid w:val="000A13C4"/>
    <w:rsid w:val="000A3F16"/>
    <w:rsid w:val="000A624C"/>
    <w:rsid w:val="000A73A4"/>
    <w:rsid w:val="000B7B11"/>
    <w:rsid w:val="000C10AB"/>
    <w:rsid w:val="000C281D"/>
    <w:rsid w:val="000C3CDC"/>
    <w:rsid w:val="000C4321"/>
    <w:rsid w:val="000D3643"/>
    <w:rsid w:val="000D424F"/>
    <w:rsid w:val="000D6809"/>
    <w:rsid w:val="000F6F11"/>
    <w:rsid w:val="001031C1"/>
    <w:rsid w:val="00112C66"/>
    <w:rsid w:val="00115379"/>
    <w:rsid w:val="001174CE"/>
    <w:rsid w:val="00126064"/>
    <w:rsid w:val="00126976"/>
    <w:rsid w:val="00130CF5"/>
    <w:rsid w:val="00131410"/>
    <w:rsid w:val="001401A6"/>
    <w:rsid w:val="00141A6F"/>
    <w:rsid w:val="00141ECA"/>
    <w:rsid w:val="00150170"/>
    <w:rsid w:val="00160168"/>
    <w:rsid w:val="00160911"/>
    <w:rsid w:val="00162664"/>
    <w:rsid w:val="00162A1E"/>
    <w:rsid w:val="0016707B"/>
    <w:rsid w:val="00170DB4"/>
    <w:rsid w:val="001733CF"/>
    <w:rsid w:val="00184CF5"/>
    <w:rsid w:val="001865F1"/>
    <w:rsid w:val="001A378C"/>
    <w:rsid w:val="001A6ABC"/>
    <w:rsid w:val="001A7453"/>
    <w:rsid w:val="001B6CF5"/>
    <w:rsid w:val="001D6927"/>
    <w:rsid w:val="001E3E6F"/>
    <w:rsid w:val="001E5D7B"/>
    <w:rsid w:val="002013FB"/>
    <w:rsid w:val="00201C98"/>
    <w:rsid w:val="002038E4"/>
    <w:rsid w:val="0020524D"/>
    <w:rsid w:val="0021111A"/>
    <w:rsid w:val="00214761"/>
    <w:rsid w:val="0025573F"/>
    <w:rsid w:val="002635CD"/>
    <w:rsid w:val="00264503"/>
    <w:rsid w:val="00270888"/>
    <w:rsid w:val="00273224"/>
    <w:rsid w:val="002738E6"/>
    <w:rsid w:val="00282AA0"/>
    <w:rsid w:val="002923A0"/>
    <w:rsid w:val="00297CD8"/>
    <w:rsid w:val="002A1B48"/>
    <w:rsid w:val="002B7BEC"/>
    <w:rsid w:val="002C2D60"/>
    <w:rsid w:val="002C588D"/>
    <w:rsid w:val="002D0687"/>
    <w:rsid w:val="002D0701"/>
    <w:rsid w:val="002D1074"/>
    <w:rsid w:val="002D2F9E"/>
    <w:rsid w:val="002E00B5"/>
    <w:rsid w:val="002E6488"/>
    <w:rsid w:val="002E6F27"/>
    <w:rsid w:val="002F4F8D"/>
    <w:rsid w:val="00301CA6"/>
    <w:rsid w:val="0031410C"/>
    <w:rsid w:val="00320928"/>
    <w:rsid w:val="003239CC"/>
    <w:rsid w:val="003326F1"/>
    <w:rsid w:val="00333883"/>
    <w:rsid w:val="003365F9"/>
    <w:rsid w:val="003458C3"/>
    <w:rsid w:val="003460B2"/>
    <w:rsid w:val="00350D8D"/>
    <w:rsid w:val="00351ECE"/>
    <w:rsid w:val="0035293E"/>
    <w:rsid w:val="00352EB0"/>
    <w:rsid w:val="00353072"/>
    <w:rsid w:val="00362D1C"/>
    <w:rsid w:val="00365B5B"/>
    <w:rsid w:val="003766BB"/>
    <w:rsid w:val="00380E28"/>
    <w:rsid w:val="003836BE"/>
    <w:rsid w:val="00384427"/>
    <w:rsid w:val="00392B92"/>
    <w:rsid w:val="0039536E"/>
    <w:rsid w:val="003A628F"/>
    <w:rsid w:val="003A76A8"/>
    <w:rsid w:val="003B0209"/>
    <w:rsid w:val="003B5B61"/>
    <w:rsid w:val="003C1783"/>
    <w:rsid w:val="003C683F"/>
    <w:rsid w:val="003E0122"/>
    <w:rsid w:val="003E0DCA"/>
    <w:rsid w:val="003E4958"/>
    <w:rsid w:val="003F094E"/>
    <w:rsid w:val="004007DD"/>
    <w:rsid w:val="00403642"/>
    <w:rsid w:val="004146DF"/>
    <w:rsid w:val="00415189"/>
    <w:rsid w:val="00416B04"/>
    <w:rsid w:val="0042417F"/>
    <w:rsid w:val="004314FF"/>
    <w:rsid w:val="004351AE"/>
    <w:rsid w:val="004379D6"/>
    <w:rsid w:val="004469A7"/>
    <w:rsid w:val="004529E7"/>
    <w:rsid w:val="00453A4A"/>
    <w:rsid w:val="00460073"/>
    <w:rsid w:val="004640F2"/>
    <w:rsid w:val="00491FC7"/>
    <w:rsid w:val="00494A4D"/>
    <w:rsid w:val="004952E0"/>
    <w:rsid w:val="004966C8"/>
    <w:rsid w:val="0049798C"/>
    <w:rsid w:val="004A54C7"/>
    <w:rsid w:val="004B147F"/>
    <w:rsid w:val="004C2F7C"/>
    <w:rsid w:val="004C3263"/>
    <w:rsid w:val="004C69D2"/>
    <w:rsid w:val="004D0491"/>
    <w:rsid w:val="004D5628"/>
    <w:rsid w:val="004E673F"/>
    <w:rsid w:val="004F09AA"/>
    <w:rsid w:val="004F5891"/>
    <w:rsid w:val="005000EF"/>
    <w:rsid w:val="005018AC"/>
    <w:rsid w:val="00507037"/>
    <w:rsid w:val="00513797"/>
    <w:rsid w:val="005142C9"/>
    <w:rsid w:val="005204B0"/>
    <w:rsid w:val="005315AF"/>
    <w:rsid w:val="005321EC"/>
    <w:rsid w:val="005347A5"/>
    <w:rsid w:val="00540C0E"/>
    <w:rsid w:val="00544D11"/>
    <w:rsid w:val="00547D62"/>
    <w:rsid w:val="005505A1"/>
    <w:rsid w:val="00553520"/>
    <w:rsid w:val="0055515C"/>
    <w:rsid w:val="00562C6B"/>
    <w:rsid w:val="00562E62"/>
    <w:rsid w:val="00565DE7"/>
    <w:rsid w:val="00574FD6"/>
    <w:rsid w:val="005850A0"/>
    <w:rsid w:val="0059105B"/>
    <w:rsid w:val="005915F7"/>
    <w:rsid w:val="00593ABB"/>
    <w:rsid w:val="005969E1"/>
    <w:rsid w:val="005A2323"/>
    <w:rsid w:val="005A42AA"/>
    <w:rsid w:val="005B17C7"/>
    <w:rsid w:val="005C1031"/>
    <w:rsid w:val="005C5798"/>
    <w:rsid w:val="005D2D95"/>
    <w:rsid w:val="005D58BE"/>
    <w:rsid w:val="005E0503"/>
    <w:rsid w:val="005E0D2F"/>
    <w:rsid w:val="005F1139"/>
    <w:rsid w:val="0060139E"/>
    <w:rsid w:val="00613540"/>
    <w:rsid w:val="00636D5C"/>
    <w:rsid w:val="00637013"/>
    <w:rsid w:val="00641B71"/>
    <w:rsid w:val="00651E4B"/>
    <w:rsid w:val="0065495E"/>
    <w:rsid w:val="00667422"/>
    <w:rsid w:val="00667B1D"/>
    <w:rsid w:val="00673FEF"/>
    <w:rsid w:val="00676A1E"/>
    <w:rsid w:val="00676FE1"/>
    <w:rsid w:val="00681CFC"/>
    <w:rsid w:val="00683666"/>
    <w:rsid w:val="006A1266"/>
    <w:rsid w:val="006C0EA3"/>
    <w:rsid w:val="006D2209"/>
    <w:rsid w:val="006D6EE7"/>
    <w:rsid w:val="006D746E"/>
    <w:rsid w:val="006D7C9C"/>
    <w:rsid w:val="006E3634"/>
    <w:rsid w:val="006E36A9"/>
    <w:rsid w:val="006E6279"/>
    <w:rsid w:val="006F48E1"/>
    <w:rsid w:val="007026F9"/>
    <w:rsid w:val="00705433"/>
    <w:rsid w:val="00706668"/>
    <w:rsid w:val="00721A94"/>
    <w:rsid w:val="00730E4E"/>
    <w:rsid w:val="00731936"/>
    <w:rsid w:val="007335DE"/>
    <w:rsid w:val="007448A8"/>
    <w:rsid w:val="0075404D"/>
    <w:rsid w:val="007563F0"/>
    <w:rsid w:val="0076213A"/>
    <w:rsid w:val="00764ADD"/>
    <w:rsid w:val="007677BE"/>
    <w:rsid w:val="00776CF5"/>
    <w:rsid w:val="00780753"/>
    <w:rsid w:val="00782382"/>
    <w:rsid w:val="007831B8"/>
    <w:rsid w:val="007901A6"/>
    <w:rsid w:val="007A41FB"/>
    <w:rsid w:val="007A6F50"/>
    <w:rsid w:val="007A7EE0"/>
    <w:rsid w:val="007B3977"/>
    <w:rsid w:val="007B7752"/>
    <w:rsid w:val="007B7AAA"/>
    <w:rsid w:val="007C221A"/>
    <w:rsid w:val="007C3FCA"/>
    <w:rsid w:val="007D767E"/>
    <w:rsid w:val="00806F05"/>
    <w:rsid w:val="00813B94"/>
    <w:rsid w:val="008157F4"/>
    <w:rsid w:val="008163D3"/>
    <w:rsid w:val="00816BC8"/>
    <w:rsid w:val="00817BF0"/>
    <w:rsid w:val="00821666"/>
    <w:rsid w:val="0083199D"/>
    <w:rsid w:val="008370EB"/>
    <w:rsid w:val="008553A4"/>
    <w:rsid w:val="0086114F"/>
    <w:rsid w:val="008618ED"/>
    <w:rsid w:val="00864143"/>
    <w:rsid w:val="00883F42"/>
    <w:rsid w:val="00896863"/>
    <w:rsid w:val="008A0825"/>
    <w:rsid w:val="008A4C99"/>
    <w:rsid w:val="008A7591"/>
    <w:rsid w:val="008B1E54"/>
    <w:rsid w:val="008B4AD6"/>
    <w:rsid w:val="008C280C"/>
    <w:rsid w:val="008C6550"/>
    <w:rsid w:val="008C7A38"/>
    <w:rsid w:val="008D202C"/>
    <w:rsid w:val="008D29FE"/>
    <w:rsid w:val="008F14B1"/>
    <w:rsid w:val="00901B4A"/>
    <w:rsid w:val="00901C83"/>
    <w:rsid w:val="00904B07"/>
    <w:rsid w:val="0091340E"/>
    <w:rsid w:val="00913FDC"/>
    <w:rsid w:val="009178E2"/>
    <w:rsid w:val="00920CC2"/>
    <w:rsid w:val="00925D4A"/>
    <w:rsid w:val="00932794"/>
    <w:rsid w:val="00941E65"/>
    <w:rsid w:val="00962391"/>
    <w:rsid w:val="00964E3E"/>
    <w:rsid w:val="00987159"/>
    <w:rsid w:val="0099314B"/>
    <w:rsid w:val="00995339"/>
    <w:rsid w:val="009A1966"/>
    <w:rsid w:val="009A258F"/>
    <w:rsid w:val="009A36B1"/>
    <w:rsid w:val="009B0337"/>
    <w:rsid w:val="009C10CA"/>
    <w:rsid w:val="009C2C88"/>
    <w:rsid w:val="009C71E3"/>
    <w:rsid w:val="009C72EF"/>
    <w:rsid w:val="009C7DC0"/>
    <w:rsid w:val="009D4CE7"/>
    <w:rsid w:val="009E0848"/>
    <w:rsid w:val="009E2C9C"/>
    <w:rsid w:val="009E3668"/>
    <w:rsid w:val="009E3C55"/>
    <w:rsid w:val="009E4431"/>
    <w:rsid w:val="00A01D0F"/>
    <w:rsid w:val="00A02877"/>
    <w:rsid w:val="00A04540"/>
    <w:rsid w:val="00A05D1A"/>
    <w:rsid w:val="00A05ECC"/>
    <w:rsid w:val="00A10933"/>
    <w:rsid w:val="00A155EE"/>
    <w:rsid w:val="00A244B8"/>
    <w:rsid w:val="00A351D9"/>
    <w:rsid w:val="00A51D3B"/>
    <w:rsid w:val="00A53BDE"/>
    <w:rsid w:val="00A56C66"/>
    <w:rsid w:val="00A56C67"/>
    <w:rsid w:val="00A6056B"/>
    <w:rsid w:val="00A64837"/>
    <w:rsid w:val="00A67979"/>
    <w:rsid w:val="00A71B9E"/>
    <w:rsid w:val="00A7634C"/>
    <w:rsid w:val="00A76437"/>
    <w:rsid w:val="00A86025"/>
    <w:rsid w:val="00A87D72"/>
    <w:rsid w:val="00A90961"/>
    <w:rsid w:val="00AA01AD"/>
    <w:rsid w:val="00AB6439"/>
    <w:rsid w:val="00AB670E"/>
    <w:rsid w:val="00AB6C5B"/>
    <w:rsid w:val="00AC1614"/>
    <w:rsid w:val="00AD2B20"/>
    <w:rsid w:val="00AD4EFD"/>
    <w:rsid w:val="00AE271B"/>
    <w:rsid w:val="00AE41E5"/>
    <w:rsid w:val="00AE4AE9"/>
    <w:rsid w:val="00AE67CC"/>
    <w:rsid w:val="00AF6619"/>
    <w:rsid w:val="00B0451B"/>
    <w:rsid w:val="00B06C61"/>
    <w:rsid w:val="00B204EA"/>
    <w:rsid w:val="00B22BA0"/>
    <w:rsid w:val="00B412B9"/>
    <w:rsid w:val="00B4225E"/>
    <w:rsid w:val="00B4258C"/>
    <w:rsid w:val="00B518C1"/>
    <w:rsid w:val="00B54698"/>
    <w:rsid w:val="00B643B8"/>
    <w:rsid w:val="00B66147"/>
    <w:rsid w:val="00B8370C"/>
    <w:rsid w:val="00B852E7"/>
    <w:rsid w:val="00B8681D"/>
    <w:rsid w:val="00B9696F"/>
    <w:rsid w:val="00BA0307"/>
    <w:rsid w:val="00BC4C68"/>
    <w:rsid w:val="00BD169B"/>
    <w:rsid w:val="00BD4134"/>
    <w:rsid w:val="00BE466F"/>
    <w:rsid w:val="00BF60E7"/>
    <w:rsid w:val="00C01A94"/>
    <w:rsid w:val="00C04646"/>
    <w:rsid w:val="00C14684"/>
    <w:rsid w:val="00C14685"/>
    <w:rsid w:val="00C17811"/>
    <w:rsid w:val="00C2020C"/>
    <w:rsid w:val="00C35AD6"/>
    <w:rsid w:val="00C42780"/>
    <w:rsid w:val="00C4622D"/>
    <w:rsid w:val="00C5084D"/>
    <w:rsid w:val="00C604C1"/>
    <w:rsid w:val="00C63500"/>
    <w:rsid w:val="00C64F3B"/>
    <w:rsid w:val="00C66757"/>
    <w:rsid w:val="00C7084A"/>
    <w:rsid w:val="00C743C2"/>
    <w:rsid w:val="00C74E07"/>
    <w:rsid w:val="00C77B8D"/>
    <w:rsid w:val="00C800A8"/>
    <w:rsid w:val="00C80411"/>
    <w:rsid w:val="00C806C5"/>
    <w:rsid w:val="00C80DCD"/>
    <w:rsid w:val="00C829B5"/>
    <w:rsid w:val="00C82C26"/>
    <w:rsid w:val="00C83A2B"/>
    <w:rsid w:val="00C9047E"/>
    <w:rsid w:val="00C907F7"/>
    <w:rsid w:val="00C9498F"/>
    <w:rsid w:val="00C96E17"/>
    <w:rsid w:val="00C9709D"/>
    <w:rsid w:val="00CA103E"/>
    <w:rsid w:val="00CA244A"/>
    <w:rsid w:val="00CB08AC"/>
    <w:rsid w:val="00CB17D5"/>
    <w:rsid w:val="00CC0278"/>
    <w:rsid w:val="00CC68F3"/>
    <w:rsid w:val="00CC72AA"/>
    <w:rsid w:val="00CC79DB"/>
    <w:rsid w:val="00CD403A"/>
    <w:rsid w:val="00CE0D49"/>
    <w:rsid w:val="00CF1764"/>
    <w:rsid w:val="00CF7204"/>
    <w:rsid w:val="00D00C36"/>
    <w:rsid w:val="00D03A9A"/>
    <w:rsid w:val="00D10DBD"/>
    <w:rsid w:val="00D17680"/>
    <w:rsid w:val="00D2330C"/>
    <w:rsid w:val="00D25A02"/>
    <w:rsid w:val="00D46454"/>
    <w:rsid w:val="00D61DBC"/>
    <w:rsid w:val="00D663EE"/>
    <w:rsid w:val="00D72B45"/>
    <w:rsid w:val="00D72D4F"/>
    <w:rsid w:val="00D802F6"/>
    <w:rsid w:val="00D81DEA"/>
    <w:rsid w:val="00D8565B"/>
    <w:rsid w:val="00D87AE7"/>
    <w:rsid w:val="00D909ED"/>
    <w:rsid w:val="00D90AB6"/>
    <w:rsid w:val="00D93BC6"/>
    <w:rsid w:val="00DA2820"/>
    <w:rsid w:val="00DB72FE"/>
    <w:rsid w:val="00DC56E2"/>
    <w:rsid w:val="00DD17B1"/>
    <w:rsid w:val="00DF23F9"/>
    <w:rsid w:val="00DF52F8"/>
    <w:rsid w:val="00DF76C4"/>
    <w:rsid w:val="00DF782A"/>
    <w:rsid w:val="00E06469"/>
    <w:rsid w:val="00E11E1F"/>
    <w:rsid w:val="00E13A88"/>
    <w:rsid w:val="00E21E23"/>
    <w:rsid w:val="00E23D66"/>
    <w:rsid w:val="00E246D9"/>
    <w:rsid w:val="00E27C40"/>
    <w:rsid w:val="00E314FE"/>
    <w:rsid w:val="00E376C5"/>
    <w:rsid w:val="00E37ECE"/>
    <w:rsid w:val="00E37FC9"/>
    <w:rsid w:val="00E46E14"/>
    <w:rsid w:val="00E520D8"/>
    <w:rsid w:val="00E53483"/>
    <w:rsid w:val="00E57E6C"/>
    <w:rsid w:val="00E62F47"/>
    <w:rsid w:val="00E650A4"/>
    <w:rsid w:val="00E71D3F"/>
    <w:rsid w:val="00E84386"/>
    <w:rsid w:val="00E93100"/>
    <w:rsid w:val="00E95D49"/>
    <w:rsid w:val="00EA5994"/>
    <w:rsid w:val="00EA7273"/>
    <w:rsid w:val="00EB4709"/>
    <w:rsid w:val="00EC0E6C"/>
    <w:rsid w:val="00EC4A32"/>
    <w:rsid w:val="00EC6A8C"/>
    <w:rsid w:val="00ED0BD1"/>
    <w:rsid w:val="00ED1774"/>
    <w:rsid w:val="00ED32F3"/>
    <w:rsid w:val="00ED46AC"/>
    <w:rsid w:val="00EE2839"/>
    <w:rsid w:val="00EE7E94"/>
    <w:rsid w:val="00EF4B05"/>
    <w:rsid w:val="00F11E18"/>
    <w:rsid w:val="00F21A32"/>
    <w:rsid w:val="00F24258"/>
    <w:rsid w:val="00F259F8"/>
    <w:rsid w:val="00F437A9"/>
    <w:rsid w:val="00F46229"/>
    <w:rsid w:val="00F522A1"/>
    <w:rsid w:val="00F66212"/>
    <w:rsid w:val="00F73998"/>
    <w:rsid w:val="00F73A46"/>
    <w:rsid w:val="00F77BB0"/>
    <w:rsid w:val="00F812F8"/>
    <w:rsid w:val="00F92E90"/>
    <w:rsid w:val="00FA7A12"/>
    <w:rsid w:val="00FB0CD8"/>
    <w:rsid w:val="00FB2468"/>
    <w:rsid w:val="00FC351D"/>
    <w:rsid w:val="00FD055D"/>
    <w:rsid w:val="00FD1D97"/>
    <w:rsid w:val="00FD7EDE"/>
    <w:rsid w:val="00FE2972"/>
    <w:rsid w:val="00FE36BD"/>
    <w:rsid w:val="00FE3A19"/>
    <w:rsid w:val="00FE3A4F"/>
    <w:rsid w:val="00FE44CA"/>
    <w:rsid w:val="00FE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11DD643D"/>
  <w15:docId w15:val="{16D093D5-2E2C-4E1E-95E0-986618722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Helvetica 55" w:hAnsi="Helvetica 55"/>
      <w:b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B39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-143"/>
    </w:pPr>
    <w:rPr>
      <w:rFonts w:ascii="Helvetica 55" w:hAnsi="Helvetica 55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ind w:right="-285"/>
    </w:pPr>
    <w:rPr>
      <w:rFonts w:ascii="Helvetica 55" w:hAnsi="Helvetica 55"/>
    </w:rPr>
  </w:style>
  <w:style w:type="paragraph" w:styleId="Sprechblasentext">
    <w:name w:val="Balloon Text"/>
    <w:basedOn w:val="Standard"/>
    <w:semiHidden/>
    <w:rsid w:val="00D90AB6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258C"/>
    <w:pPr>
      <w:shd w:val="clear" w:color="auto" w:fill="000080"/>
    </w:pPr>
    <w:rPr>
      <w:rFonts w:ascii="Tahoma" w:hAnsi="Tahoma" w:cs="Tahoma"/>
    </w:rPr>
  </w:style>
  <w:style w:type="paragraph" w:styleId="NurText">
    <w:name w:val="Plain Text"/>
    <w:basedOn w:val="Standard"/>
    <w:link w:val="NurTextZchn"/>
    <w:rsid w:val="00453A4A"/>
    <w:rPr>
      <w:rFonts w:ascii="Courier New" w:hAnsi="Courier New"/>
      <w:lang w:val="x-none" w:eastAsia="x-none"/>
    </w:rPr>
  </w:style>
  <w:style w:type="character" w:customStyle="1" w:styleId="NurTextZchn">
    <w:name w:val="Nur Text Zchn"/>
    <w:link w:val="NurText"/>
    <w:rsid w:val="00453A4A"/>
    <w:rPr>
      <w:rFonts w:ascii="Courier New" w:hAnsi="Courier New" w:cs="Courier New"/>
    </w:rPr>
  </w:style>
  <w:style w:type="paragraph" w:customStyle="1" w:styleId="-Kurzfassung">
    <w:name w:val="-Kurzfassung"/>
    <w:basedOn w:val="Standard"/>
    <w:rsid w:val="00E06469"/>
    <w:pPr>
      <w:widowControl w:val="0"/>
      <w:tabs>
        <w:tab w:val="left" w:pos="20"/>
      </w:tabs>
      <w:spacing w:after="227" w:line="360" w:lineRule="auto"/>
      <w:ind w:left="567"/>
      <w:jc w:val="both"/>
    </w:pPr>
    <w:rPr>
      <w:rFonts w:eastAsia="Lucida Sans Unicode"/>
    </w:rPr>
  </w:style>
  <w:style w:type="paragraph" w:customStyle="1" w:styleId="-B-gro">
    <w:name w:val="-ÜB-groß"/>
    <w:basedOn w:val="Standard"/>
    <w:next w:val="Standard"/>
    <w:rsid w:val="00641B71"/>
    <w:pPr>
      <w:widowControl w:val="0"/>
      <w:suppressAutoHyphens/>
      <w:spacing w:before="113" w:line="360" w:lineRule="auto"/>
    </w:pPr>
    <w:rPr>
      <w:rFonts w:eastAsia="Lucida Sans Unicode"/>
      <w:b/>
      <w:sz w:val="32"/>
      <w:szCs w:val="24"/>
    </w:rPr>
  </w:style>
  <w:style w:type="paragraph" w:customStyle="1" w:styleId="-B-Zwischen">
    <w:name w:val="-ÜB-Zwischen"/>
    <w:basedOn w:val="Standard"/>
    <w:next w:val="Standard"/>
    <w:rsid w:val="00641B71"/>
    <w:pPr>
      <w:keepNext/>
      <w:spacing w:before="198" w:line="360" w:lineRule="auto"/>
    </w:pPr>
    <w:rPr>
      <w:rFonts w:eastAsia="Lucida Sans Unicode"/>
      <w:b/>
      <w:bCs/>
      <w:sz w:val="24"/>
      <w:szCs w:val="24"/>
    </w:rPr>
  </w:style>
  <w:style w:type="character" w:customStyle="1" w:styleId="berschrift4Zchn">
    <w:name w:val="Überschrift 4 Zchn"/>
    <w:link w:val="berschrift4"/>
    <w:semiHidden/>
    <w:rsid w:val="007B3977"/>
    <w:rPr>
      <w:rFonts w:ascii="Calibri" w:eastAsia="Times New Roman" w:hAnsi="Calibri" w:cs="Times New Roman"/>
      <w:b/>
      <w:bCs/>
      <w:sz w:val="28"/>
      <w:szCs w:val="28"/>
    </w:rPr>
  </w:style>
  <w:style w:type="character" w:styleId="BesuchterLink">
    <w:name w:val="FollowedHyperlink"/>
    <w:rsid w:val="00FC351D"/>
    <w:rPr>
      <w:color w:val="800080"/>
      <w:u w:val="single"/>
    </w:rPr>
  </w:style>
  <w:style w:type="character" w:styleId="Kommentarzeichen">
    <w:name w:val="annotation reference"/>
    <w:basedOn w:val="Absatz-Standardschriftart"/>
    <w:semiHidden/>
    <w:unhideWhenUsed/>
    <w:rsid w:val="003460B2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3460B2"/>
  </w:style>
  <w:style w:type="character" w:customStyle="1" w:styleId="KommentartextZchn">
    <w:name w:val="Kommentartext Zchn"/>
    <w:basedOn w:val="Absatz-Standardschriftart"/>
    <w:link w:val="Kommentartext"/>
    <w:semiHidden/>
    <w:rsid w:val="003460B2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460B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3460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96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me\Microsoft%20Office\Vorlagen\Balluff\PM%20m%20cipos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PM m cipos</Template>
  <TotalTime>0</TotalTime>
  <Pages>2</Pages>
  <Words>496</Words>
  <Characters>3128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Gebhard Balluff Gmbh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huh</dc:creator>
  <dc:description>alle Freigaben erteilt</dc:description>
  <cp:lastModifiedBy>Marina Huber</cp:lastModifiedBy>
  <cp:revision>2</cp:revision>
  <cp:lastPrinted>2016-04-18T13:59:00Z</cp:lastPrinted>
  <dcterms:created xsi:type="dcterms:W3CDTF">2018-06-26T10:16:00Z</dcterms:created>
  <dcterms:modified xsi:type="dcterms:W3CDTF">2018-06-26T10:16:00Z</dcterms:modified>
</cp:coreProperties>
</file>