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FB3B3" w14:textId="3EDECE41" w:rsidR="007B3977" w:rsidRPr="009E48D4" w:rsidRDefault="0047540B" w:rsidP="00BF60E7">
      <w:pPr>
        <w:spacing w:line="260" w:lineRule="atLeast"/>
        <w:outlineLvl w:val="0"/>
        <w:rPr>
          <w:rFonts w:ascii="Arial" w:hAnsi="Arial" w:cs="Arial"/>
          <w:b/>
          <w:sz w:val="18"/>
          <w:szCs w:val="18"/>
        </w:rPr>
      </w:pPr>
      <w:r>
        <w:rPr>
          <w:rFonts w:ascii="Arial" w:hAnsi="Arial" w:cs="Arial"/>
          <w:sz w:val="18"/>
          <w:szCs w:val="18"/>
          <w:u w:val="single"/>
        </w:rPr>
        <w:t>ARENA2036 stellt Forschungsergebnisse vor</w:t>
      </w:r>
    </w:p>
    <w:p w14:paraId="1ECDDEBA" w14:textId="77777777" w:rsidR="00DC56E2" w:rsidRPr="009E48D4" w:rsidRDefault="00DC56E2" w:rsidP="00BF60E7">
      <w:pPr>
        <w:spacing w:line="260" w:lineRule="atLeast"/>
        <w:outlineLvl w:val="0"/>
        <w:rPr>
          <w:rFonts w:ascii="Arial" w:hAnsi="Arial" w:cs="Arial"/>
          <w:b/>
          <w:sz w:val="18"/>
          <w:szCs w:val="18"/>
        </w:rPr>
      </w:pPr>
    </w:p>
    <w:p w14:paraId="511B2582" w14:textId="20C5D55F" w:rsidR="00AB6439" w:rsidRPr="009E48D4" w:rsidRDefault="00F90E05" w:rsidP="0047540B">
      <w:pPr>
        <w:spacing w:line="260" w:lineRule="atLeast"/>
        <w:outlineLvl w:val="0"/>
        <w:rPr>
          <w:rFonts w:ascii="Arial" w:hAnsi="Arial" w:cs="Arial"/>
          <w:b/>
          <w:sz w:val="18"/>
          <w:szCs w:val="18"/>
        </w:rPr>
      </w:pPr>
      <w:proofErr w:type="spellStart"/>
      <w:r>
        <w:rPr>
          <w:rFonts w:ascii="Arial" w:hAnsi="Arial" w:cs="Arial"/>
          <w:b/>
          <w:sz w:val="18"/>
          <w:szCs w:val="18"/>
        </w:rPr>
        <w:t>überMORGEN</w:t>
      </w:r>
      <w:proofErr w:type="spellEnd"/>
      <w:r>
        <w:rPr>
          <w:rFonts w:ascii="Arial" w:hAnsi="Arial" w:cs="Arial"/>
          <w:b/>
          <w:sz w:val="18"/>
          <w:szCs w:val="18"/>
        </w:rPr>
        <w:t xml:space="preserve"> zeigt </w:t>
      </w:r>
      <w:r w:rsidR="0047540B">
        <w:rPr>
          <w:rFonts w:ascii="Arial" w:hAnsi="Arial" w:cs="Arial"/>
          <w:b/>
          <w:sz w:val="18"/>
          <w:szCs w:val="18"/>
        </w:rPr>
        <w:t>Visionen für die Mobilität der Zukunft</w:t>
      </w:r>
    </w:p>
    <w:p w14:paraId="58E75C72" w14:textId="77777777" w:rsidR="0047540B" w:rsidRDefault="0047540B" w:rsidP="00A01D0F">
      <w:pPr>
        <w:spacing w:line="260" w:lineRule="atLeast"/>
        <w:rPr>
          <w:rFonts w:ascii="Arial" w:hAnsi="Arial" w:cs="Arial"/>
          <w:b/>
          <w:sz w:val="18"/>
          <w:szCs w:val="18"/>
        </w:rPr>
      </w:pPr>
    </w:p>
    <w:p w14:paraId="17100036" w14:textId="15EC12B4" w:rsidR="009256F6" w:rsidRPr="00C82671" w:rsidRDefault="003B7515" w:rsidP="00A01D0F">
      <w:pPr>
        <w:spacing w:line="260" w:lineRule="atLeast"/>
        <w:rPr>
          <w:rFonts w:ascii="Arial" w:hAnsi="Arial" w:cs="Arial"/>
          <w:b/>
          <w:sz w:val="18"/>
          <w:szCs w:val="18"/>
        </w:rPr>
      </w:pPr>
      <w:r>
        <w:rPr>
          <w:rFonts w:ascii="Arial" w:hAnsi="Arial" w:cs="Arial"/>
          <w:b/>
          <w:sz w:val="18"/>
          <w:szCs w:val="18"/>
        </w:rPr>
        <w:t>Auf</w:t>
      </w:r>
      <w:r w:rsidRPr="00C82671">
        <w:rPr>
          <w:rFonts w:ascii="Arial" w:hAnsi="Arial" w:cs="Arial"/>
          <w:b/>
          <w:sz w:val="18"/>
          <w:szCs w:val="18"/>
        </w:rPr>
        <w:t xml:space="preserve"> </w:t>
      </w:r>
      <w:r w:rsidR="00C82671" w:rsidRPr="00C82671">
        <w:rPr>
          <w:rFonts w:ascii="Arial" w:hAnsi="Arial" w:cs="Arial"/>
          <w:b/>
          <w:sz w:val="18"/>
          <w:szCs w:val="18"/>
        </w:rPr>
        <w:t>einer zweitägigen Veranstaltung zeigt d</w:t>
      </w:r>
      <w:r w:rsidR="00A9620A" w:rsidRPr="00C82671">
        <w:rPr>
          <w:rFonts w:ascii="Arial" w:hAnsi="Arial" w:cs="Arial"/>
          <w:b/>
          <w:sz w:val="18"/>
          <w:szCs w:val="18"/>
        </w:rPr>
        <w:t xml:space="preserve">ie </w:t>
      </w:r>
      <w:r w:rsidR="00C82671" w:rsidRPr="00C82671">
        <w:rPr>
          <w:rFonts w:ascii="Arial" w:hAnsi="Arial" w:cs="Arial"/>
          <w:b/>
          <w:sz w:val="18"/>
          <w:szCs w:val="18"/>
        </w:rPr>
        <w:t>I</w:t>
      </w:r>
      <w:r w:rsidR="00A9620A" w:rsidRPr="00C82671">
        <w:rPr>
          <w:rFonts w:ascii="Arial" w:hAnsi="Arial" w:cs="Arial"/>
          <w:b/>
          <w:sz w:val="18"/>
          <w:szCs w:val="18"/>
        </w:rPr>
        <w:t xml:space="preserve">nitiative ARENA2036 </w:t>
      </w:r>
      <w:r w:rsidR="00C82671" w:rsidRPr="00C82671">
        <w:rPr>
          <w:rFonts w:ascii="Arial" w:hAnsi="Arial" w:cs="Arial"/>
          <w:b/>
          <w:sz w:val="18"/>
          <w:szCs w:val="18"/>
        </w:rPr>
        <w:t>ihre bisherigen</w:t>
      </w:r>
      <w:r w:rsidR="00D40F6B" w:rsidRPr="00C82671">
        <w:rPr>
          <w:rFonts w:ascii="Arial" w:hAnsi="Arial" w:cs="Arial"/>
          <w:b/>
          <w:sz w:val="18"/>
          <w:szCs w:val="18"/>
        </w:rPr>
        <w:t xml:space="preserve"> </w:t>
      </w:r>
      <w:r w:rsidR="00C82671" w:rsidRPr="00C82671">
        <w:rPr>
          <w:rFonts w:ascii="Arial" w:hAnsi="Arial" w:cs="Arial"/>
          <w:b/>
          <w:sz w:val="18"/>
          <w:szCs w:val="18"/>
        </w:rPr>
        <w:t xml:space="preserve">Forschungsergebnisse und </w:t>
      </w:r>
      <w:r w:rsidR="009D3525">
        <w:rPr>
          <w:rFonts w:ascii="Arial" w:hAnsi="Arial" w:cs="Arial"/>
          <w:b/>
          <w:sz w:val="18"/>
          <w:szCs w:val="18"/>
        </w:rPr>
        <w:t>diskutiert</w:t>
      </w:r>
      <w:r w:rsidR="00C82671" w:rsidRPr="00C82671">
        <w:rPr>
          <w:rFonts w:ascii="Arial" w:hAnsi="Arial" w:cs="Arial"/>
          <w:b/>
          <w:sz w:val="18"/>
          <w:szCs w:val="18"/>
        </w:rPr>
        <w:t xml:space="preserve"> die Zukunft der Mobilität</w:t>
      </w:r>
      <w:r w:rsidR="009D3525">
        <w:rPr>
          <w:rFonts w:ascii="Arial" w:hAnsi="Arial" w:cs="Arial"/>
          <w:b/>
          <w:sz w:val="18"/>
          <w:szCs w:val="18"/>
        </w:rPr>
        <w:t>. Balluff bietet zusammen mit P</w:t>
      </w:r>
      <w:r w:rsidR="00F10058">
        <w:rPr>
          <w:rFonts w:ascii="Arial" w:hAnsi="Arial" w:cs="Arial"/>
          <w:b/>
          <w:sz w:val="18"/>
          <w:szCs w:val="18"/>
        </w:rPr>
        <w:t>rojektpartne</w:t>
      </w:r>
      <w:r w:rsidR="00951AC6">
        <w:rPr>
          <w:rFonts w:ascii="Arial" w:hAnsi="Arial" w:cs="Arial"/>
          <w:b/>
          <w:sz w:val="18"/>
          <w:szCs w:val="18"/>
        </w:rPr>
        <w:t>r</w:t>
      </w:r>
      <w:r w:rsidR="00F10058">
        <w:rPr>
          <w:rFonts w:ascii="Arial" w:hAnsi="Arial" w:cs="Arial"/>
          <w:b/>
          <w:sz w:val="18"/>
          <w:szCs w:val="18"/>
        </w:rPr>
        <w:t>n</w:t>
      </w:r>
      <w:r w:rsidR="009D3525">
        <w:rPr>
          <w:rFonts w:ascii="Arial" w:hAnsi="Arial" w:cs="Arial"/>
          <w:b/>
          <w:sz w:val="18"/>
          <w:szCs w:val="18"/>
        </w:rPr>
        <w:t xml:space="preserve"> einen Einblick in die Produktion von morgen.</w:t>
      </w:r>
    </w:p>
    <w:p w14:paraId="5BE4D761" w14:textId="77777777" w:rsidR="00FD1D97" w:rsidRPr="009E48D4" w:rsidRDefault="009E48D4" w:rsidP="00A01D0F">
      <w:pPr>
        <w:spacing w:line="260" w:lineRule="atLeast"/>
        <w:rPr>
          <w:rFonts w:ascii="Arial" w:hAnsi="Arial" w:cs="Arial"/>
          <w:b/>
          <w:sz w:val="18"/>
          <w:szCs w:val="18"/>
        </w:rPr>
      </w:pPr>
      <w:r>
        <w:rPr>
          <w:rFonts w:ascii="Arial" w:hAnsi="Arial" w:cs="Arial"/>
          <w:b/>
          <w:sz w:val="18"/>
          <w:szCs w:val="18"/>
        </w:rPr>
        <w:t xml:space="preserve"> </w:t>
      </w:r>
    </w:p>
    <w:p w14:paraId="7890AAA2" w14:textId="6456E66E" w:rsidR="009D3525" w:rsidRDefault="008227EA" w:rsidP="004C2B64">
      <w:pPr>
        <w:spacing w:line="260" w:lineRule="atLeast"/>
        <w:rPr>
          <w:rFonts w:ascii="Arial" w:hAnsi="Arial" w:cs="Arial"/>
          <w:sz w:val="18"/>
          <w:szCs w:val="18"/>
        </w:rPr>
      </w:pPr>
      <w:r w:rsidRPr="00205B21">
        <w:rPr>
          <w:rFonts w:ascii="Arial" w:hAnsi="Arial" w:cs="Arial"/>
          <w:sz w:val="18"/>
          <w:szCs w:val="18"/>
        </w:rPr>
        <w:t xml:space="preserve">Zum Ende der ersten </w:t>
      </w:r>
      <w:r w:rsidR="00181264" w:rsidRPr="00205B21">
        <w:rPr>
          <w:rFonts w:ascii="Arial" w:hAnsi="Arial" w:cs="Arial"/>
          <w:sz w:val="18"/>
          <w:szCs w:val="18"/>
        </w:rPr>
        <w:t>Projekt</w:t>
      </w:r>
      <w:r w:rsidRPr="00205B21">
        <w:rPr>
          <w:rFonts w:ascii="Arial" w:hAnsi="Arial" w:cs="Arial"/>
          <w:sz w:val="18"/>
          <w:szCs w:val="18"/>
        </w:rPr>
        <w:t xml:space="preserve">phase stellen die </w:t>
      </w:r>
      <w:r w:rsidR="00F10058" w:rsidRPr="00205B21">
        <w:rPr>
          <w:rFonts w:ascii="Arial" w:hAnsi="Arial" w:cs="Arial"/>
          <w:sz w:val="18"/>
          <w:szCs w:val="18"/>
        </w:rPr>
        <w:t>Mitglieder</w:t>
      </w:r>
      <w:r w:rsidRPr="00205B21">
        <w:rPr>
          <w:rFonts w:ascii="Arial" w:hAnsi="Arial" w:cs="Arial"/>
          <w:sz w:val="18"/>
          <w:szCs w:val="18"/>
        </w:rPr>
        <w:t xml:space="preserve"> der Initiative ARENA2036</w:t>
      </w:r>
      <w:r w:rsidR="00C82671" w:rsidRPr="00205B21">
        <w:rPr>
          <w:rFonts w:ascii="Arial" w:hAnsi="Arial" w:cs="Arial"/>
          <w:sz w:val="18"/>
          <w:szCs w:val="18"/>
        </w:rPr>
        <w:t xml:space="preserve"> aktuelle</w:t>
      </w:r>
      <w:r w:rsidR="009D3525" w:rsidRPr="00205B21">
        <w:rPr>
          <w:rFonts w:ascii="Arial" w:hAnsi="Arial" w:cs="Arial"/>
          <w:sz w:val="18"/>
          <w:szCs w:val="18"/>
        </w:rPr>
        <w:t xml:space="preserve"> Forschungs- und Entwicklungsprojekte </w:t>
      </w:r>
      <w:r w:rsidRPr="00205B21">
        <w:rPr>
          <w:rFonts w:ascii="Arial" w:hAnsi="Arial" w:cs="Arial"/>
          <w:sz w:val="18"/>
          <w:szCs w:val="18"/>
        </w:rPr>
        <w:t>vor.</w:t>
      </w:r>
      <w:r w:rsidR="00932C6F" w:rsidRPr="00205B21">
        <w:rPr>
          <w:rFonts w:ascii="Arial" w:hAnsi="Arial" w:cs="Arial"/>
          <w:sz w:val="18"/>
          <w:szCs w:val="18"/>
        </w:rPr>
        <w:t xml:space="preserve"> </w:t>
      </w:r>
      <w:r w:rsidR="000D02BB" w:rsidRPr="00205B21">
        <w:rPr>
          <w:rFonts w:ascii="Arial" w:hAnsi="Arial" w:cs="Arial"/>
          <w:sz w:val="18"/>
          <w:szCs w:val="18"/>
        </w:rPr>
        <w:t xml:space="preserve">Zur Veranstaltung </w:t>
      </w:r>
      <w:r w:rsidR="00F10058" w:rsidRPr="00205B21">
        <w:rPr>
          <w:rFonts w:ascii="Arial" w:hAnsi="Arial" w:cs="Arial"/>
          <w:sz w:val="18"/>
          <w:szCs w:val="18"/>
        </w:rPr>
        <w:t xml:space="preserve">am 22. Februar </w:t>
      </w:r>
      <w:r w:rsidR="000D02BB" w:rsidRPr="00205B21">
        <w:rPr>
          <w:rFonts w:ascii="Arial" w:hAnsi="Arial" w:cs="Arial"/>
          <w:sz w:val="18"/>
          <w:szCs w:val="18"/>
        </w:rPr>
        <w:t xml:space="preserve">kamen </w:t>
      </w:r>
      <w:r w:rsidR="00756DE0">
        <w:rPr>
          <w:rFonts w:ascii="Arial" w:hAnsi="Arial" w:cs="Arial"/>
          <w:sz w:val="18"/>
          <w:szCs w:val="18"/>
        </w:rPr>
        <w:t xml:space="preserve">rund </w:t>
      </w:r>
      <w:r w:rsidR="000D02BB" w:rsidRPr="00205B21">
        <w:rPr>
          <w:rFonts w:ascii="Arial" w:hAnsi="Arial" w:cs="Arial"/>
          <w:sz w:val="18"/>
          <w:szCs w:val="18"/>
        </w:rPr>
        <w:t>800 Besucher</w:t>
      </w:r>
      <w:r w:rsidR="00F10058" w:rsidRPr="00205B21">
        <w:rPr>
          <w:rFonts w:ascii="Arial" w:hAnsi="Arial" w:cs="Arial"/>
          <w:sz w:val="18"/>
          <w:szCs w:val="18"/>
        </w:rPr>
        <w:t xml:space="preserve"> an den Forschungscampus an der Universität Stuttgart in Vaihingen</w:t>
      </w:r>
      <w:r w:rsidR="000D02BB" w:rsidRPr="00205B21">
        <w:rPr>
          <w:rFonts w:ascii="Arial" w:hAnsi="Arial" w:cs="Arial"/>
          <w:sz w:val="18"/>
          <w:szCs w:val="18"/>
        </w:rPr>
        <w:t>, darunter hochrangige Gäste aus Politik</w:t>
      </w:r>
      <w:r w:rsidR="00A84024" w:rsidRPr="00205B21">
        <w:rPr>
          <w:rFonts w:ascii="Arial" w:hAnsi="Arial" w:cs="Arial"/>
          <w:sz w:val="18"/>
          <w:szCs w:val="18"/>
        </w:rPr>
        <w:t>,</w:t>
      </w:r>
      <w:r w:rsidR="000D02BB" w:rsidRPr="00205B21">
        <w:rPr>
          <w:rFonts w:ascii="Arial" w:hAnsi="Arial" w:cs="Arial"/>
          <w:sz w:val="18"/>
          <w:szCs w:val="18"/>
        </w:rPr>
        <w:t xml:space="preserve"> Wirtschaft</w:t>
      </w:r>
      <w:r w:rsidR="00A84024" w:rsidRPr="00205B21">
        <w:rPr>
          <w:rFonts w:ascii="Arial" w:hAnsi="Arial" w:cs="Arial"/>
          <w:sz w:val="18"/>
          <w:szCs w:val="18"/>
        </w:rPr>
        <w:t xml:space="preserve"> und Wissenschaft</w:t>
      </w:r>
      <w:r w:rsidR="000D02BB" w:rsidRPr="00205B21">
        <w:rPr>
          <w:rFonts w:ascii="Arial" w:hAnsi="Arial" w:cs="Arial"/>
          <w:sz w:val="18"/>
          <w:szCs w:val="18"/>
        </w:rPr>
        <w:t xml:space="preserve">. </w:t>
      </w:r>
      <w:r w:rsidR="00F10058" w:rsidRPr="00205B21">
        <w:rPr>
          <w:rFonts w:ascii="Arial" w:hAnsi="Arial" w:cs="Arial"/>
          <w:sz w:val="18"/>
          <w:szCs w:val="18"/>
        </w:rPr>
        <w:t xml:space="preserve">In </w:t>
      </w:r>
      <w:r w:rsidR="00EF7724" w:rsidRPr="00205B21">
        <w:rPr>
          <w:rFonts w:ascii="Arial" w:hAnsi="Arial" w:cs="Arial"/>
          <w:sz w:val="18"/>
          <w:szCs w:val="18"/>
        </w:rPr>
        <w:t xml:space="preserve">der Fachausstellung bildeten die vier </w:t>
      </w:r>
      <w:r w:rsidR="009D3525" w:rsidRPr="00205B21">
        <w:rPr>
          <w:rFonts w:ascii="Arial" w:hAnsi="Arial" w:cs="Arial"/>
          <w:sz w:val="18"/>
          <w:szCs w:val="18"/>
        </w:rPr>
        <w:t>Themenwelten</w:t>
      </w:r>
      <w:r w:rsidR="00EF7724" w:rsidRPr="00205B21">
        <w:rPr>
          <w:rFonts w:ascii="Arial" w:hAnsi="Arial" w:cs="Arial"/>
          <w:sz w:val="18"/>
          <w:szCs w:val="18"/>
        </w:rPr>
        <w:t xml:space="preserve"> Mobilität, Digitalisierung, Arbeit und Produktion von morgen</w:t>
      </w:r>
      <w:r w:rsidR="00F10058" w:rsidRPr="00205B21">
        <w:rPr>
          <w:rFonts w:ascii="Arial" w:hAnsi="Arial" w:cs="Arial"/>
          <w:sz w:val="18"/>
          <w:szCs w:val="18"/>
        </w:rPr>
        <w:t xml:space="preserve"> den Schwerpunkt</w:t>
      </w:r>
      <w:r w:rsidR="00EF7724" w:rsidRPr="00205B21">
        <w:rPr>
          <w:rFonts w:ascii="Arial" w:hAnsi="Arial" w:cs="Arial"/>
          <w:sz w:val="18"/>
          <w:szCs w:val="18"/>
        </w:rPr>
        <w:t>.</w:t>
      </w:r>
      <w:r w:rsidR="00A84024" w:rsidRPr="00205B21">
        <w:rPr>
          <w:rFonts w:ascii="Arial" w:hAnsi="Arial" w:cs="Arial"/>
          <w:sz w:val="18"/>
          <w:szCs w:val="18"/>
        </w:rPr>
        <w:t xml:space="preserve"> Dabei wurde </w:t>
      </w:r>
      <w:r w:rsidR="00BF1A2A" w:rsidRPr="00205B21">
        <w:rPr>
          <w:rFonts w:ascii="Arial" w:hAnsi="Arial" w:cs="Arial"/>
          <w:sz w:val="18"/>
          <w:szCs w:val="18"/>
        </w:rPr>
        <w:t>hervorgehoben</w:t>
      </w:r>
      <w:r w:rsidR="00A84024" w:rsidRPr="00205B21">
        <w:rPr>
          <w:rFonts w:ascii="Arial" w:hAnsi="Arial" w:cs="Arial"/>
          <w:sz w:val="18"/>
          <w:szCs w:val="18"/>
        </w:rPr>
        <w:t xml:space="preserve">, wie </w:t>
      </w:r>
      <w:r w:rsidR="009D3525" w:rsidRPr="00205B21">
        <w:rPr>
          <w:rFonts w:ascii="Arial" w:hAnsi="Arial" w:cs="Arial"/>
          <w:sz w:val="18"/>
          <w:szCs w:val="18"/>
        </w:rPr>
        <w:t xml:space="preserve">sehr </w:t>
      </w:r>
      <w:r w:rsidR="00A84024" w:rsidRPr="00205B21">
        <w:rPr>
          <w:rFonts w:ascii="Arial" w:hAnsi="Arial" w:cs="Arial"/>
          <w:sz w:val="18"/>
          <w:szCs w:val="18"/>
        </w:rPr>
        <w:t>die</w:t>
      </w:r>
      <w:r w:rsidR="009D3525" w:rsidRPr="00205B21">
        <w:rPr>
          <w:rFonts w:ascii="Arial" w:hAnsi="Arial" w:cs="Arial"/>
          <w:sz w:val="18"/>
          <w:szCs w:val="18"/>
        </w:rPr>
        <w:t>se</w:t>
      </w:r>
      <w:r w:rsidR="00A84024" w:rsidRPr="00205B21">
        <w:rPr>
          <w:rFonts w:ascii="Arial" w:hAnsi="Arial" w:cs="Arial"/>
          <w:sz w:val="18"/>
          <w:szCs w:val="18"/>
        </w:rPr>
        <w:t xml:space="preserve"> vier Bereiche ineinandergreifen. </w:t>
      </w:r>
      <w:r w:rsidR="00A84BAF" w:rsidRPr="00205B21">
        <w:rPr>
          <w:rFonts w:ascii="Arial" w:hAnsi="Arial" w:cs="Arial"/>
          <w:sz w:val="18"/>
          <w:szCs w:val="18"/>
        </w:rPr>
        <w:t>„Durch den Austausch über die einzelnen Projektergebnisse entstehen auch in anderen Forschungsbereichen Innovationen und es werden neue Technologien entwickelt“, erklärt Dr. Thomas Meißner, Forschungskoordinator bei Balluff</w:t>
      </w:r>
      <w:r w:rsidR="00C82671" w:rsidRPr="00205B21">
        <w:rPr>
          <w:rFonts w:ascii="Arial" w:hAnsi="Arial" w:cs="Arial"/>
          <w:sz w:val="18"/>
          <w:szCs w:val="18"/>
        </w:rPr>
        <w:t>, die Verzahnung</w:t>
      </w:r>
      <w:r w:rsidR="00A84BAF" w:rsidRPr="00205B21">
        <w:rPr>
          <w:rFonts w:ascii="Arial" w:hAnsi="Arial" w:cs="Arial"/>
          <w:sz w:val="18"/>
          <w:szCs w:val="18"/>
        </w:rPr>
        <w:t xml:space="preserve">. </w:t>
      </w:r>
      <w:r w:rsidR="009D3525" w:rsidRPr="00205B21">
        <w:rPr>
          <w:rFonts w:ascii="Arial" w:hAnsi="Arial" w:cs="Arial"/>
          <w:sz w:val="18"/>
          <w:szCs w:val="18"/>
        </w:rPr>
        <w:t>Balluff</w:t>
      </w:r>
      <w:r w:rsidR="00F10058" w:rsidRPr="00205B21">
        <w:rPr>
          <w:rFonts w:ascii="Arial" w:hAnsi="Arial" w:cs="Arial"/>
          <w:sz w:val="18"/>
          <w:szCs w:val="18"/>
        </w:rPr>
        <w:t xml:space="preserve"> präsentierte </w:t>
      </w:r>
      <w:r w:rsidR="009D3525" w:rsidRPr="00205B21">
        <w:rPr>
          <w:rFonts w:ascii="Arial" w:hAnsi="Arial" w:cs="Arial"/>
          <w:sz w:val="18"/>
          <w:szCs w:val="18"/>
        </w:rPr>
        <w:t xml:space="preserve">zusammen mit weiteren Projektpartnern in der Fokuswelt Produktion2036, wie Produktionsprozesse in Zukunft funktionieren. Die Forschungsgruppe stellte am Gemeinschaftsstand den zukünftigen Arbeitsalltag eines Produktionsarbeiters dar. </w:t>
      </w:r>
      <w:r w:rsidR="00F10058" w:rsidRPr="00205B21">
        <w:rPr>
          <w:rFonts w:ascii="Arial" w:hAnsi="Arial" w:cs="Arial"/>
          <w:sz w:val="18"/>
          <w:szCs w:val="18"/>
        </w:rPr>
        <w:t>„In Zukunft wird Individualität eine immer größere Rolle spielen: Spezifische</w:t>
      </w:r>
      <w:r w:rsidR="009C2F0B" w:rsidRPr="00205B21">
        <w:rPr>
          <w:rFonts w:ascii="Arial" w:hAnsi="Arial" w:cs="Arial"/>
          <w:sz w:val="18"/>
          <w:szCs w:val="18"/>
        </w:rPr>
        <w:t xml:space="preserve"> Kundenlösungen werden in modularen Prozessen entstehen. </w:t>
      </w:r>
      <w:r w:rsidR="00F10058" w:rsidRPr="00205B21">
        <w:rPr>
          <w:rFonts w:ascii="Arial" w:hAnsi="Arial" w:cs="Arial"/>
          <w:sz w:val="18"/>
          <w:szCs w:val="18"/>
        </w:rPr>
        <w:t xml:space="preserve">Dafür ist eine genaue Kenntnis aller Daten des Produktionsprozesses notwendig“, erklärt Michael Unger, Geschäftsführer bei Balluff. </w:t>
      </w:r>
      <w:r w:rsidR="009C2F0B" w:rsidRPr="00205B21">
        <w:rPr>
          <w:rFonts w:ascii="Arial" w:hAnsi="Arial" w:cs="Arial"/>
          <w:sz w:val="18"/>
          <w:szCs w:val="18"/>
        </w:rPr>
        <w:t>Am Stand zeigt</w:t>
      </w:r>
      <w:r w:rsidR="00F10058" w:rsidRPr="00205B21">
        <w:rPr>
          <w:rFonts w:ascii="Arial" w:hAnsi="Arial" w:cs="Arial"/>
          <w:sz w:val="18"/>
          <w:szCs w:val="18"/>
        </w:rPr>
        <w:t>e</w:t>
      </w:r>
      <w:r w:rsidR="009C2F0B" w:rsidRPr="00205B21">
        <w:rPr>
          <w:rFonts w:ascii="Arial" w:hAnsi="Arial" w:cs="Arial"/>
          <w:sz w:val="18"/>
          <w:szCs w:val="18"/>
        </w:rPr>
        <w:t xml:space="preserve"> Balluff</w:t>
      </w:r>
      <w:r w:rsidR="00F10058" w:rsidRPr="00205B21">
        <w:rPr>
          <w:rFonts w:ascii="Arial" w:hAnsi="Arial" w:cs="Arial"/>
          <w:sz w:val="18"/>
          <w:szCs w:val="18"/>
        </w:rPr>
        <w:t xml:space="preserve"> deshalb</w:t>
      </w:r>
      <w:r w:rsidR="009C2F0B" w:rsidRPr="00205B21">
        <w:rPr>
          <w:rFonts w:ascii="Arial" w:hAnsi="Arial" w:cs="Arial"/>
          <w:sz w:val="18"/>
          <w:szCs w:val="18"/>
        </w:rPr>
        <w:t>, wie mit RFID-Systemen die Daten gemanagt und Objekte automatisch identifiziert und rückverfolgt werden</w:t>
      </w:r>
      <w:r w:rsidR="00F10058" w:rsidRPr="00205B21">
        <w:rPr>
          <w:rFonts w:ascii="Arial" w:hAnsi="Arial" w:cs="Arial"/>
          <w:sz w:val="18"/>
          <w:szCs w:val="18"/>
        </w:rPr>
        <w:t xml:space="preserve"> können</w:t>
      </w:r>
      <w:r w:rsidR="009C2F0B" w:rsidRPr="00205B21">
        <w:rPr>
          <w:rFonts w:ascii="Arial" w:hAnsi="Arial" w:cs="Arial"/>
          <w:sz w:val="18"/>
          <w:szCs w:val="18"/>
        </w:rPr>
        <w:t>.</w:t>
      </w:r>
      <w:r w:rsidR="009C2F0B">
        <w:rPr>
          <w:rFonts w:ascii="Arial" w:hAnsi="Arial" w:cs="Arial"/>
          <w:sz w:val="18"/>
          <w:szCs w:val="18"/>
        </w:rPr>
        <w:t xml:space="preserve"> </w:t>
      </w:r>
    </w:p>
    <w:p w14:paraId="6C44CC4A" w14:textId="77777777" w:rsidR="00570D5F" w:rsidRDefault="00570D5F" w:rsidP="004C2B64">
      <w:pPr>
        <w:spacing w:line="260" w:lineRule="atLeast"/>
        <w:rPr>
          <w:rFonts w:ascii="Arial" w:hAnsi="Arial" w:cs="Arial"/>
          <w:sz w:val="18"/>
          <w:szCs w:val="18"/>
        </w:rPr>
      </w:pPr>
    </w:p>
    <w:p w14:paraId="0C5F476A" w14:textId="0839C7B3" w:rsidR="00EF7724" w:rsidRPr="0047540B" w:rsidRDefault="0047540B" w:rsidP="004C2B64">
      <w:pPr>
        <w:spacing w:line="260" w:lineRule="atLeast"/>
        <w:rPr>
          <w:rFonts w:ascii="Arial" w:hAnsi="Arial" w:cs="Arial"/>
          <w:b/>
          <w:sz w:val="18"/>
          <w:szCs w:val="18"/>
        </w:rPr>
      </w:pPr>
      <w:r w:rsidRPr="0047540B">
        <w:rPr>
          <w:rFonts w:ascii="Arial" w:hAnsi="Arial" w:cs="Arial"/>
          <w:b/>
          <w:sz w:val="18"/>
          <w:szCs w:val="18"/>
        </w:rPr>
        <w:t>Innovationsschmiede ARENA2036</w:t>
      </w:r>
    </w:p>
    <w:p w14:paraId="18D19131" w14:textId="1F34DD01" w:rsidR="003B7515" w:rsidRDefault="007A3B1B" w:rsidP="004C2B64">
      <w:pPr>
        <w:spacing w:line="260" w:lineRule="atLeast"/>
        <w:rPr>
          <w:rFonts w:ascii="Arial" w:hAnsi="Arial" w:cs="Arial"/>
          <w:sz w:val="18"/>
          <w:szCs w:val="18"/>
        </w:rPr>
      </w:pPr>
      <w:r>
        <w:rPr>
          <w:rFonts w:ascii="Arial" w:hAnsi="Arial" w:cs="Arial"/>
          <w:sz w:val="18"/>
          <w:szCs w:val="18"/>
        </w:rPr>
        <w:t>Die Initiative ARENA2036 wurde 2013 von sieben Mitgliedern gegründet, mittlerweile arbeiten</w:t>
      </w:r>
      <w:r w:rsidR="00C82671">
        <w:rPr>
          <w:rFonts w:ascii="Arial" w:hAnsi="Arial" w:cs="Arial"/>
          <w:sz w:val="18"/>
          <w:szCs w:val="18"/>
        </w:rPr>
        <w:t xml:space="preserve"> bereits</w:t>
      </w:r>
      <w:r>
        <w:rPr>
          <w:rFonts w:ascii="Arial" w:hAnsi="Arial" w:cs="Arial"/>
          <w:sz w:val="18"/>
          <w:szCs w:val="18"/>
        </w:rPr>
        <w:t xml:space="preserve"> </w:t>
      </w:r>
      <w:r w:rsidR="00B654A9">
        <w:rPr>
          <w:rFonts w:ascii="Arial" w:hAnsi="Arial" w:cs="Arial"/>
          <w:sz w:val="18"/>
          <w:szCs w:val="18"/>
        </w:rPr>
        <w:t xml:space="preserve">31 Partner aus Wirtschaft und Wissenschaft </w:t>
      </w:r>
      <w:r>
        <w:rPr>
          <w:rFonts w:ascii="Arial" w:hAnsi="Arial" w:cs="Arial"/>
          <w:sz w:val="18"/>
          <w:szCs w:val="18"/>
        </w:rPr>
        <w:t xml:space="preserve">am Forschungscampus </w:t>
      </w:r>
      <w:r w:rsidR="00B654A9">
        <w:rPr>
          <w:rFonts w:ascii="Arial" w:hAnsi="Arial" w:cs="Arial"/>
          <w:sz w:val="18"/>
          <w:szCs w:val="18"/>
        </w:rPr>
        <w:t>eng zusammen und entwickeln gemeinsam Innovationen</w:t>
      </w:r>
      <w:r w:rsidR="00181264">
        <w:rPr>
          <w:rFonts w:ascii="Arial" w:hAnsi="Arial" w:cs="Arial"/>
          <w:sz w:val="18"/>
          <w:szCs w:val="18"/>
        </w:rPr>
        <w:t xml:space="preserve"> für die Mobilität der Zukunft</w:t>
      </w:r>
      <w:r w:rsidR="00B654A9">
        <w:rPr>
          <w:rFonts w:ascii="Arial" w:hAnsi="Arial" w:cs="Arial"/>
          <w:sz w:val="18"/>
          <w:szCs w:val="18"/>
        </w:rPr>
        <w:t xml:space="preserve">. </w:t>
      </w:r>
      <w:r w:rsidR="003B7515">
        <w:rPr>
          <w:rFonts w:ascii="Arial" w:hAnsi="Arial" w:cs="Arial"/>
          <w:sz w:val="18"/>
          <w:szCs w:val="18"/>
        </w:rPr>
        <w:t xml:space="preserve">Balluff ist seit vergangenen November Teil der Initiative. In der nun startenden zweiten Projektphase bringt Balluff sein Know-how in den Bereichen Sensortechnologie und Automatisierung ein. „Die Produktion von morgen wird wandelbar und modular aufgebaut sein. </w:t>
      </w:r>
      <w:r w:rsidR="00C24A59">
        <w:rPr>
          <w:rFonts w:ascii="Arial" w:hAnsi="Arial" w:cs="Arial"/>
          <w:sz w:val="18"/>
          <w:szCs w:val="18"/>
        </w:rPr>
        <w:t xml:space="preserve">Deshalb wird es </w:t>
      </w:r>
      <w:r w:rsidR="003B7515">
        <w:rPr>
          <w:rFonts w:ascii="Arial" w:hAnsi="Arial" w:cs="Arial"/>
          <w:sz w:val="18"/>
          <w:szCs w:val="18"/>
        </w:rPr>
        <w:t>absolut notwendig, jederzeit über alle Informationen des Produktionsprozesses zu verfügen,“ prognostiziert Meißner. „Das bedeutet für uns, dass sich auch die Anforderungen an unsere Sensoren ändern“, erklärt der Forschungskoordinator von Balluff die Auswirkungen für sein Unternehmen.</w:t>
      </w:r>
      <w:r w:rsidR="00DB009B">
        <w:rPr>
          <w:rFonts w:ascii="Arial" w:hAnsi="Arial" w:cs="Arial"/>
          <w:sz w:val="18"/>
          <w:szCs w:val="18"/>
        </w:rPr>
        <w:t xml:space="preserve"> Diesen </w:t>
      </w:r>
      <w:r w:rsidR="00BF1A2A">
        <w:rPr>
          <w:rFonts w:ascii="Arial" w:hAnsi="Arial" w:cs="Arial"/>
          <w:sz w:val="18"/>
          <w:szCs w:val="18"/>
        </w:rPr>
        <w:t xml:space="preserve">Herausforderungen stellt sich </w:t>
      </w:r>
      <w:r w:rsidR="00190637">
        <w:rPr>
          <w:rFonts w:ascii="Arial" w:hAnsi="Arial" w:cs="Arial"/>
          <w:sz w:val="18"/>
          <w:szCs w:val="18"/>
        </w:rPr>
        <w:t>der Sensor- und Automatisierungsspezial</w:t>
      </w:r>
      <w:r w:rsidR="00BF1A2A">
        <w:rPr>
          <w:rFonts w:ascii="Arial" w:hAnsi="Arial" w:cs="Arial"/>
          <w:sz w:val="18"/>
          <w:szCs w:val="18"/>
        </w:rPr>
        <w:t>ist in zwei Forschungsprojekten</w:t>
      </w:r>
      <w:r w:rsidR="00190637">
        <w:rPr>
          <w:rFonts w:ascii="Arial" w:hAnsi="Arial" w:cs="Arial"/>
          <w:sz w:val="18"/>
          <w:szCs w:val="18"/>
        </w:rPr>
        <w:t>.</w:t>
      </w:r>
      <w:r w:rsidR="00DB009B">
        <w:rPr>
          <w:rFonts w:ascii="Arial" w:hAnsi="Arial" w:cs="Arial"/>
          <w:sz w:val="18"/>
          <w:szCs w:val="18"/>
        </w:rPr>
        <w:t xml:space="preserve"> Balluff </w:t>
      </w:r>
      <w:r w:rsidR="00BF1A2A">
        <w:rPr>
          <w:rFonts w:ascii="Arial" w:hAnsi="Arial" w:cs="Arial"/>
          <w:sz w:val="18"/>
          <w:szCs w:val="18"/>
        </w:rPr>
        <w:t xml:space="preserve">möchte </w:t>
      </w:r>
      <w:r w:rsidR="00F85E80">
        <w:rPr>
          <w:rFonts w:ascii="Arial" w:hAnsi="Arial" w:cs="Arial"/>
          <w:sz w:val="18"/>
          <w:szCs w:val="18"/>
        </w:rPr>
        <w:t xml:space="preserve">zum </w:t>
      </w:r>
      <w:r w:rsidR="00DB009B">
        <w:rPr>
          <w:rFonts w:ascii="Arial" w:hAnsi="Arial" w:cs="Arial"/>
          <w:sz w:val="18"/>
          <w:szCs w:val="18"/>
        </w:rPr>
        <w:t>einen wandlungsfähige Sensor</w:t>
      </w:r>
      <w:r w:rsidR="00F85E80">
        <w:rPr>
          <w:rFonts w:ascii="Arial" w:hAnsi="Arial" w:cs="Arial"/>
          <w:sz w:val="18"/>
          <w:szCs w:val="18"/>
        </w:rPr>
        <w:t>ik</w:t>
      </w:r>
      <w:r w:rsidR="00DB009B">
        <w:rPr>
          <w:rFonts w:ascii="Arial" w:hAnsi="Arial" w:cs="Arial"/>
          <w:sz w:val="18"/>
          <w:szCs w:val="18"/>
        </w:rPr>
        <w:t xml:space="preserve"> entwickeln, </w:t>
      </w:r>
      <w:r w:rsidR="00F85E80">
        <w:rPr>
          <w:rFonts w:ascii="Arial" w:hAnsi="Arial" w:cs="Arial"/>
          <w:sz w:val="18"/>
          <w:szCs w:val="18"/>
        </w:rPr>
        <w:t xml:space="preserve">die flexibel </w:t>
      </w:r>
      <w:r w:rsidR="00DB009B">
        <w:rPr>
          <w:rFonts w:ascii="Arial" w:hAnsi="Arial" w:cs="Arial"/>
          <w:sz w:val="18"/>
          <w:szCs w:val="18"/>
        </w:rPr>
        <w:t xml:space="preserve">für unterschiedliche Zwecke </w:t>
      </w:r>
      <w:r w:rsidR="00F85E80">
        <w:rPr>
          <w:rFonts w:ascii="Arial" w:hAnsi="Arial" w:cs="Arial"/>
          <w:sz w:val="18"/>
          <w:szCs w:val="18"/>
        </w:rPr>
        <w:t xml:space="preserve">und Einsatzbedingungen </w:t>
      </w:r>
      <w:r w:rsidR="00C113D8">
        <w:rPr>
          <w:rFonts w:ascii="Arial" w:hAnsi="Arial" w:cs="Arial"/>
          <w:sz w:val="18"/>
          <w:szCs w:val="18"/>
        </w:rPr>
        <w:t xml:space="preserve">genutzt </w:t>
      </w:r>
      <w:r w:rsidR="00DB009B">
        <w:rPr>
          <w:rFonts w:ascii="Arial" w:hAnsi="Arial" w:cs="Arial"/>
          <w:sz w:val="18"/>
          <w:szCs w:val="18"/>
        </w:rPr>
        <w:t xml:space="preserve">werden kann. Das zweite Projekt konzentriert sich auf </w:t>
      </w:r>
      <w:r w:rsidR="00D72A1D">
        <w:rPr>
          <w:rFonts w:ascii="Arial" w:hAnsi="Arial" w:cs="Arial"/>
          <w:sz w:val="18"/>
          <w:szCs w:val="18"/>
        </w:rPr>
        <w:t xml:space="preserve">die </w:t>
      </w:r>
      <w:r w:rsidR="00F85E80">
        <w:rPr>
          <w:rFonts w:ascii="Arial" w:hAnsi="Arial" w:cs="Arial"/>
          <w:sz w:val="18"/>
          <w:szCs w:val="18"/>
        </w:rPr>
        <w:t xml:space="preserve">intelligente und sichere </w:t>
      </w:r>
      <w:r w:rsidR="00D72A1D">
        <w:rPr>
          <w:rFonts w:ascii="Arial" w:hAnsi="Arial" w:cs="Arial"/>
          <w:sz w:val="18"/>
          <w:szCs w:val="18"/>
        </w:rPr>
        <w:t xml:space="preserve">Identifikation von </w:t>
      </w:r>
      <w:r w:rsidR="00DB009B">
        <w:rPr>
          <w:rFonts w:ascii="Arial" w:hAnsi="Arial" w:cs="Arial"/>
          <w:sz w:val="18"/>
          <w:szCs w:val="18"/>
        </w:rPr>
        <w:t>3D-gedruckte</w:t>
      </w:r>
      <w:r w:rsidR="00D72A1D">
        <w:rPr>
          <w:rFonts w:ascii="Arial" w:hAnsi="Arial" w:cs="Arial"/>
          <w:sz w:val="18"/>
          <w:szCs w:val="18"/>
        </w:rPr>
        <w:t>n</w:t>
      </w:r>
      <w:r w:rsidR="00DB009B">
        <w:rPr>
          <w:rFonts w:ascii="Arial" w:hAnsi="Arial" w:cs="Arial"/>
          <w:sz w:val="18"/>
          <w:szCs w:val="18"/>
        </w:rPr>
        <w:t xml:space="preserve"> Bauteile</w:t>
      </w:r>
      <w:r w:rsidR="00D72A1D">
        <w:rPr>
          <w:rFonts w:ascii="Arial" w:hAnsi="Arial" w:cs="Arial"/>
          <w:sz w:val="18"/>
          <w:szCs w:val="18"/>
        </w:rPr>
        <w:t>n</w:t>
      </w:r>
      <w:r w:rsidR="00C24A59">
        <w:rPr>
          <w:rFonts w:ascii="Arial" w:hAnsi="Arial" w:cs="Arial"/>
          <w:sz w:val="18"/>
          <w:szCs w:val="18"/>
        </w:rPr>
        <w:t xml:space="preserve">. </w:t>
      </w:r>
      <w:r w:rsidR="00DB009B">
        <w:rPr>
          <w:rFonts w:ascii="Arial" w:hAnsi="Arial" w:cs="Arial"/>
          <w:sz w:val="18"/>
          <w:szCs w:val="18"/>
        </w:rPr>
        <w:t xml:space="preserve">„Wir </w:t>
      </w:r>
      <w:r w:rsidR="00D72A1D">
        <w:rPr>
          <w:rFonts w:ascii="Arial" w:hAnsi="Arial" w:cs="Arial"/>
          <w:sz w:val="18"/>
          <w:szCs w:val="18"/>
        </w:rPr>
        <w:t xml:space="preserve">wollen </w:t>
      </w:r>
      <w:r w:rsidR="00C24A59">
        <w:rPr>
          <w:rFonts w:ascii="Arial" w:hAnsi="Arial" w:cs="Arial"/>
          <w:sz w:val="18"/>
          <w:szCs w:val="18"/>
        </w:rPr>
        <w:t xml:space="preserve">aus einfachen Komponenten smarte </w:t>
      </w:r>
      <w:r w:rsidR="00DB009B">
        <w:rPr>
          <w:rFonts w:ascii="Arial" w:hAnsi="Arial" w:cs="Arial"/>
          <w:sz w:val="18"/>
          <w:szCs w:val="18"/>
        </w:rPr>
        <w:t>Bauteile</w:t>
      </w:r>
      <w:r w:rsidR="00D72A1D">
        <w:rPr>
          <w:rFonts w:ascii="Arial" w:hAnsi="Arial" w:cs="Arial"/>
          <w:sz w:val="18"/>
          <w:szCs w:val="18"/>
        </w:rPr>
        <w:t xml:space="preserve"> machen</w:t>
      </w:r>
      <w:r w:rsidR="00DB009B">
        <w:rPr>
          <w:rFonts w:ascii="Arial" w:hAnsi="Arial" w:cs="Arial"/>
          <w:sz w:val="18"/>
          <w:szCs w:val="18"/>
        </w:rPr>
        <w:t>“, beschreibt Meißner.</w:t>
      </w:r>
    </w:p>
    <w:p w14:paraId="093388EA" w14:textId="77777777" w:rsidR="00DB009B" w:rsidRDefault="00DB009B" w:rsidP="004C2B64">
      <w:pPr>
        <w:spacing w:line="260" w:lineRule="atLeast"/>
        <w:rPr>
          <w:rFonts w:ascii="Arial" w:hAnsi="Arial" w:cs="Arial"/>
          <w:sz w:val="18"/>
          <w:szCs w:val="18"/>
        </w:rPr>
      </w:pPr>
    </w:p>
    <w:p w14:paraId="659613BE" w14:textId="77777777" w:rsidR="00BB52E5" w:rsidRPr="00896651" w:rsidRDefault="00BB52E5" w:rsidP="004C2B64">
      <w:pPr>
        <w:spacing w:line="260" w:lineRule="atLeast"/>
        <w:rPr>
          <w:rFonts w:ascii="Arial" w:hAnsi="Arial" w:cs="Arial"/>
          <w:b/>
          <w:sz w:val="18"/>
          <w:szCs w:val="18"/>
        </w:rPr>
      </w:pPr>
      <w:r w:rsidRPr="00896651">
        <w:rPr>
          <w:rFonts w:ascii="Arial" w:hAnsi="Arial" w:cs="Arial"/>
          <w:b/>
          <w:sz w:val="18"/>
          <w:szCs w:val="18"/>
        </w:rPr>
        <w:t>Wertvolle Zusammenarbeit</w:t>
      </w:r>
    </w:p>
    <w:p w14:paraId="56D824C0" w14:textId="606ACC3F" w:rsidR="0047540B" w:rsidRDefault="00190637" w:rsidP="004C2B64">
      <w:pPr>
        <w:spacing w:line="260" w:lineRule="atLeast"/>
        <w:rPr>
          <w:rFonts w:ascii="Arial" w:hAnsi="Arial" w:cs="Arial"/>
          <w:sz w:val="18"/>
          <w:szCs w:val="18"/>
        </w:rPr>
      </w:pPr>
      <w:r>
        <w:rPr>
          <w:rFonts w:ascii="Arial" w:hAnsi="Arial" w:cs="Arial"/>
          <w:sz w:val="18"/>
          <w:szCs w:val="18"/>
        </w:rPr>
        <w:t>Die ARENA2036 mit ihrem Forschungscampus, de</w:t>
      </w:r>
      <w:r w:rsidR="00BF1A2A">
        <w:rPr>
          <w:rFonts w:ascii="Arial" w:hAnsi="Arial" w:cs="Arial"/>
          <w:sz w:val="18"/>
          <w:szCs w:val="18"/>
        </w:rPr>
        <w:t>r</w:t>
      </w:r>
      <w:r>
        <w:rPr>
          <w:rFonts w:ascii="Arial" w:hAnsi="Arial" w:cs="Arial"/>
          <w:sz w:val="18"/>
          <w:szCs w:val="18"/>
        </w:rPr>
        <w:t xml:space="preserve"> größten Forschungsplattform für Mobilität in Deutschland, befördert vollkommen neuartige Formen der Kooperation zwischen Wirtschaft und Wissenschaft. </w:t>
      </w:r>
      <w:r w:rsidR="004D0743">
        <w:rPr>
          <w:rFonts w:ascii="Arial" w:hAnsi="Arial" w:cs="Arial"/>
          <w:sz w:val="18"/>
          <w:szCs w:val="18"/>
        </w:rPr>
        <w:t>„D</w:t>
      </w:r>
      <w:r w:rsidR="00C82671">
        <w:rPr>
          <w:rFonts w:ascii="Arial" w:hAnsi="Arial" w:cs="Arial"/>
          <w:sz w:val="18"/>
          <w:szCs w:val="18"/>
        </w:rPr>
        <w:t xml:space="preserve">ie Zusammenarbeit </w:t>
      </w:r>
      <w:r w:rsidR="004D0743">
        <w:rPr>
          <w:rFonts w:ascii="Arial" w:hAnsi="Arial" w:cs="Arial"/>
          <w:sz w:val="18"/>
          <w:szCs w:val="18"/>
        </w:rPr>
        <w:t xml:space="preserve">vor Ort und die gemeinsame Entwicklungsarbeit, sind für jeden von uns äußerst wertvoll. </w:t>
      </w:r>
      <w:r w:rsidR="003B7515">
        <w:rPr>
          <w:rFonts w:ascii="Arial" w:hAnsi="Arial" w:cs="Arial"/>
          <w:sz w:val="18"/>
          <w:szCs w:val="18"/>
        </w:rPr>
        <w:t>Sich i</w:t>
      </w:r>
      <w:r w:rsidR="004D0743">
        <w:rPr>
          <w:rFonts w:ascii="Arial" w:hAnsi="Arial" w:cs="Arial"/>
          <w:sz w:val="18"/>
          <w:szCs w:val="18"/>
        </w:rPr>
        <w:t xml:space="preserve">n diesem frühen Stadium </w:t>
      </w:r>
      <w:r w:rsidR="003B7515">
        <w:rPr>
          <w:rFonts w:ascii="Arial" w:hAnsi="Arial" w:cs="Arial"/>
          <w:sz w:val="18"/>
          <w:szCs w:val="18"/>
        </w:rPr>
        <w:t>bereits</w:t>
      </w:r>
      <w:r w:rsidR="004D0743">
        <w:rPr>
          <w:rFonts w:ascii="Arial" w:hAnsi="Arial" w:cs="Arial"/>
          <w:sz w:val="18"/>
          <w:szCs w:val="18"/>
        </w:rPr>
        <w:t xml:space="preserve"> au</w:t>
      </w:r>
      <w:r w:rsidR="003B7515">
        <w:rPr>
          <w:rFonts w:ascii="Arial" w:hAnsi="Arial" w:cs="Arial"/>
          <w:sz w:val="18"/>
          <w:szCs w:val="18"/>
        </w:rPr>
        <w:t>szu</w:t>
      </w:r>
      <w:r w:rsidR="004D0743">
        <w:rPr>
          <w:rFonts w:ascii="Arial" w:hAnsi="Arial" w:cs="Arial"/>
          <w:sz w:val="18"/>
          <w:szCs w:val="18"/>
        </w:rPr>
        <w:t xml:space="preserve">tauschen und auf Wünsche und Trends zu reagieren, ist ein immenser Vorteil“, </w:t>
      </w:r>
      <w:r w:rsidR="007A3B1B">
        <w:rPr>
          <w:rFonts w:ascii="Arial" w:hAnsi="Arial" w:cs="Arial"/>
          <w:sz w:val="18"/>
          <w:szCs w:val="18"/>
        </w:rPr>
        <w:t>beton</w:t>
      </w:r>
      <w:r w:rsidR="007A3B1B" w:rsidRPr="00A84BAF">
        <w:rPr>
          <w:rFonts w:ascii="Arial" w:hAnsi="Arial" w:cs="Arial"/>
          <w:sz w:val="18"/>
          <w:szCs w:val="18"/>
        </w:rPr>
        <w:t>t</w:t>
      </w:r>
      <w:r w:rsidR="00A84BAF" w:rsidRPr="00A84BAF">
        <w:rPr>
          <w:rFonts w:ascii="Arial" w:hAnsi="Arial" w:cs="Arial"/>
          <w:sz w:val="18"/>
          <w:szCs w:val="18"/>
        </w:rPr>
        <w:t xml:space="preserve"> Meißner</w:t>
      </w:r>
      <w:r w:rsidR="004D0743" w:rsidRPr="00A84BAF">
        <w:rPr>
          <w:rFonts w:ascii="Arial" w:hAnsi="Arial" w:cs="Arial"/>
          <w:sz w:val="18"/>
          <w:szCs w:val="18"/>
        </w:rPr>
        <w:t xml:space="preserve">. </w:t>
      </w:r>
      <w:r w:rsidR="00DB009B">
        <w:rPr>
          <w:rFonts w:ascii="Arial" w:hAnsi="Arial" w:cs="Arial"/>
          <w:sz w:val="18"/>
          <w:szCs w:val="18"/>
        </w:rPr>
        <w:t>„Die ARENA2036 gibt uns die Möglichkeit, in Kooperation mit Industrie und Wissenschaft wegweisende Lösungen für die Automobilfertigung der Zukunft zu entwickeln“, fasst Unger die Vorteile der Innovationsplattform zusammen.</w:t>
      </w:r>
    </w:p>
    <w:p w14:paraId="31DBABC5" w14:textId="77777777" w:rsidR="00126976" w:rsidRDefault="00126976" w:rsidP="00BF60E7">
      <w:pPr>
        <w:spacing w:line="260" w:lineRule="atLeast"/>
        <w:rPr>
          <w:rFonts w:ascii="Arial" w:hAnsi="Arial" w:cs="Arial"/>
          <w:sz w:val="18"/>
          <w:szCs w:val="18"/>
        </w:rPr>
      </w:pPr>
    </w:p>
    <w:p w14:paraId="1CCA0423" w14:textId="571F56F9" w:rsidR="009D3525" w:rsidRPr="009D3525" w:rsidRDefault="009D3525" w:rsidP="00BF60E7">
      <w:pPr>
        <w:spacing w:line="260" w:lineRule="atLeast"/>
        <w:rPr>
          <w:rFonts w:ascii="Arial" w:hAnsi="Arial" w:cs="Arial"/>
          <w:b/>
          <w:sz w:val="18"/>
          <w:szCs w:val="18"/>
        </w:rPr>
      </w:pPr>
      <w:r w:rsidRPr="009D3525">
        <w:rPr>
          <w:rFonts w:ascii="Arial" w:hAnsi="Arial" w:cs="Arial"/>
          <w:b/>
          <w:sz w:val="18"/>
          <w:szCs w:val="18"/>
        </w:rPr>
        <w:t>Tag der offenen Tür</w:t>
      </w:r>
    </w:p>
    <w:p w14:paraId="05A1DD0C" w14:textId="391B92DA" w:rsidR="003B7515" w:rsidRDefault="009D3525" w:rsidP="00BF60E7">
      <w:pPr>
        <w:spacing w:line="260" w:lineRule="atLeast"/>
        <w:rPr>
          <w:rFonts w:ascii="Arial" w:hAnsi="Arial" w:cs="Arial"/>
          <w:sz w:val="18"/>
          <w:szCs w:val="18"/>
        </w:rPr>
      </w:pPr>
      <w:r>
        <w:rPr>
          <w:rFonts w:ascii="Arial" w:hAnsi="Arial" w:cs="Arial"/>
          <w:sz w:val="18"/>
          <w:szCs w:val="18"/>
        </w:rPr>
        <w:t xml:space="preserve">Mit </w:t>
      </w:r>
      <w:proofErr w:type="spellStart"/>
      <w:r>
        <w:rPr>
          <w:rFonts w:ascii="Arial" w:hAnsi="Arial" w:cs="Arial"/>
          <w:sz w:val="18"/>
          <w:szCs w:val="18"/>
        </w:rPr>
        <w:t>überMORGEN</w:t>
      </w:r>
      <w:proofErr w:type="spellEnd"/>
      <w:r>
        <w:rPr>
          <w:rFonts w:ascii="Arial" w:hAnsi="Arial" w:cs="Arial"/>
          <w:sz w:val="18"/>
          <w:szCs w:val="18"/>
        </w:rPr>
        <w:t xml:space="preserve"> fand der offizielle Festakt für geladene Gäste statt. </w:t>
      </w:r>
      <w:r w:rsidR="003B7515">
        <w:rPr>
          <w:rFonts w:ascii="Arial" w:hAnsi="Arial" w:cs="Arial"/>
          <w:sz w:val="18"/>
          <w:szCs w:val="18"/>
        </w:rPr>
        <w:t xml:space="preserve">Heute, am 23. Februar, öffnet der Forschungscampus unter dem Motto „Zukunft erleben“ die Türen für ein breiteres Publikum. Mitarbeiter der Partnerfirmen, Studierende sowie die interessierte Öffentlichkeit sind </w:t>
      </w:r>
      <w:r w:rsidR="00190637">
        <w:rPr>
          <w:rFonts w:ascii="Arial" w:hAnsi="Arial" w:cs="Arial"/>
          <w:sz w:val="18"/>
          <w:szCs w:val="18"/>
        </w:rPr>
        <w:t xml:space="preserve">herzlich </w:t>
      </w:r>
      <w:r w:rsidR="003B7515">
        <w:rPr>
          <w:rFonts w:ascii="Arial" w:hAnsi="Arial" w:cs="Arial"/>
          <w:sz w:val="18"/>
          <w:szCs w:val="18"/>
        </w:rPr>
        <w:t>eingeladen, sich über die Forschungsprojekte und die Arbeit am Campus zu informieren.</w:t>
      </w:r>
    </w:p>
    <w:p w14:paraId="71DD9553" w14:textId="6D3CBC75" w:rsidR="002820A7" w:rsidRDefault="002820A7" w:rsidP="00BF60E7">
      <w:pPr>
        <w:spacing w:line="260" w:lineRule="atLeast"/>
        <w:rPr>
          <w:rFonts w:ascii="Arial" w:hAnsi="Arial" w:cs="Arial"/>
          <w:sz w:val="18"/>
          <w:szCs w:val="18"/>
        </w:rPr>
      </w:pPr>
    </w:p>
    <w:p w14:paraId="74C54145" w14:textId="77777777" w:rsidR="00D804F6" w:rsidRPr="006E56CA" w:rsidRDefault="00D804F6" w:rsidP="00D804F6">
      <w:pPr>
        <w:spacing w:line="360" w:lineRule="auto"/>
        <w:jc w:val="center"/>
        <w:rPr>
          <w:rFonts w:ascii="Arial" w:hAnsi="Arial" w:cs="Arial"/>
          <w:sz w:val="18"/>
          <w:szCs w:val="18"/>
        </w:rPr>
      </w:pPr>
      <w:r w:rsidRPr="006E56CA">
        <w:rPr>
          <w:rFonts w:ascii="Arial" w:hAnsi="Arial" w:cs="Arial"/>
          <w:sz w:val="18"/>
          <w:szCs w:val="18"/>
        </w:rPr>
        <w:t>*</w:t>
      </w:r>
      <w:r>
        <w:rPr>
          <w:rFonts w:ascii="Arial" w:hAnsi="Arial" w:cs="Arial"/>
          <w:sz w:val="18"/>
          <w:szCs w:val="18"/>
        </w:rPr>
        <w:t xml:space="preserve"> </w:t>
      </w:r>
      <w:r w:rsidRPr="006E56CA">
        <w:rPr>
          <w:rFonts w:ascii="Arial" w:hAnsi="Arial" w:cs="Arial"/>
          <w:sz w:val="18"/>
          <w:szCs w:val="18"/>
        </w:rPr>
        <w:t>* *</w:t>
      </w:r>
    </w:p>
    <w:p w14:paraId="4E16B3E3" w14:textId="77777777" w:rsidR="00D804F6" w:rsidRPr="00C8722E" w:rsidRDefault="00D804F6" w:rsidP="00BF60E7">
      <w:pPr>
        <w:spacing w:line="260" w:lineRule="atLeast"/>
        <w:rPr>
          <w:rFonts w:ascii="Arial" w:hAnsi="Arial" w:cs="Arial"/>
          <w:sz w:val="18"/>
          <w:szCs w:val="18"/>
        </w:rPr>
      </w:pPr>
    </w:p>
    <w:p w14:paraId="50B37F1D" w14:textId="52A69946" w:rsidR="00900291" w:rsidRDefault="002820A7" w:rsidP="00BF60E7">
      <w:pPr>
        <w:spacing w:line="260" w:lineRule="atLeast"/>
        <w:rPr>
          <w:rFonts w:ascii="Arial" w:hAnsi="Arial" w:cs="Arial"/>
          <w:b/>
          <w:sz w:val="18"/>
          <w:szCs w:val="18"/>
          <w:highlight w:val="yellow"/>
        </w:rPr>
      </w:pPr>
      <w:r>
        <w:rPr>
          <w:rFonts w:ascii="Arial" w:hAnsi="Arial" w:cs="Arial"/>
          <w:noProof/>
          <w:sz w:val="18"/>
          <w:szCs w:val="18"/>
        </w:rPr>
        <w:drawing>
          <wp:inline distT="0" distB="0" distL="0" distR="0" wp14:anchorId="5C52E9DF" wp14:editId="66BEF5E2">
            <wp:extent cx="3771900" cy="25146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p>
    <w:p w14:paraId="2FB84C29" w14:textId="77777777" w:rsidR="002820A7" w:rsidRPr="009C71E3" w:rsidRDefault="002820A7" w:rsidP="002820A7">
      <w:pPr>
        <w:spacing w:line="260" w:lineRule="atLeast"/>
        <w:rPr>
          <w:rFonts w:ascii="Arial" w:hAnsi="Arial" w:cs="Arial"/>
          <w:b/>
          <w:sz w:val="18"/>
          <w:szCs w:val="18"/>
        </w:rPr>
      </w:pPr>
      <w:r w:rsidRPr="002820A7">
        <w:rPr>
          <w:rFonts w:ascii="Arial" w:hAnsi="Arial" w:cs="Arial"/>
          <w:b/>
          <w:sz w:val="18"/>
          <w:szCs w:val="18"/>
        </w:rPr>
        <w:t>Bildunterschrift:</w:t>
      </w:r>
      <w:r w:rsidRPr="009C71E3">
        <w:rPr>
          <w:rFonts w:ascii="Arial" w:hAnsi="Arial" w:cs="Arial"/>
          <w:b/>
          <w:sz w:val="18"/>
          <w:szCs w:val="18"/>
        </w:rPr>
        <w:t xml:space="preserve"> </w:t>
      </w:r>
    </w:p>
    <w:p w14:paraId="4C4E9004" w14:textId="333B2DD9" w:rsidR="002820A7" w:rsidRPr="00D804F6" w:rsidRDefault="002820A7" w:rsidP="002820A7">
      <w:pPr>
        <w:rPr>
          <w:rFonts w:ascii="Arial" w:hAnsi="Arial" w:cs="Arial"/>
          <w:i/>
          <w:sz w:val="18"/>
          <w:szCs w:val="18"/>
          <w:lang w:val="en-US"/>
        </w:rPr>
      </w:pPr>
      <w:r w:rsidRPr="00D804F6">
        <w:rPr>
          <w:rFonts w:ascii="Arial" w:hAnsi="Arial" w:cs="Arial"/>
          <w:i/>
          <w:sz w:val="18"/>
          <w:szCs w:val="18"/>
          <w:lang w:val="en-US"/>
        </w:rPr>
        <w:t>Balluff präsentierte zusammen mit weiteren Projektpartnern, wie Produktionsprozesse in Zukunft funktionieren.</w:t>
      </w:r>
      <w:r w:rsidRPr="00D804F6">
        <w:rPr>
          <w:rFonts w:ascii="Arial" w:hAnsi="Arial" w:cs="Arial"/>
          <w:i/>
          <w:sz w:val="18"/>
          <w:szCs w:val="18"/>
          <w:lang w:val="en-US"/>
        </w:rPr>
        <w:t xml:space="preserve"> </w:t>
      </w:r>
      <w:r w:rsidRPr="00D804F6">
        <w:rPr>
          <w:rFonts w:ascii="Arial" w:hAnsi="Arial" w:cs="Arial"/>
          <w:i/>
          <w:sz w:val="18"/>
          <w:szCs w:val="18"/>
          <w:lang w:val="en-US"/>
        </w:rPr>
        <w:t>Foto: Balluff</w:t>
      </w:r>
    </w:p>
    <w:p w14:paraId="53596EE5" w14:textId="0CBFC6FE" w:rsidR="00126976" w:rsidRPr="009C71E3" w:rsidRDefault="002820A7" w:rsidP="00BF60E7">
      <w:pPr>
        <w:spacing w:line="260" w:lineRule="atLeast"/>
        <w:rPr>
          <w:rFonts w:ascii="Arial" w:hAnsi="Arial" w:cs="Arial"/>
          <w:b/>
          <w:sz w:val="18"/>
          <w:szCs w:val="18"/>
        </w:rPr>
      </w:pPr>
      <w:r>
        <w:rPr>
          <w:rFonts w:ascii="Arial" w:hAnsi="Arial" w:cs="Arial"/>
          <w:b/>
          <w:noProof/>
          <w:sz w:val="18"/>
          <w:szCs w:val="18"/>
          <w:highlight w:val="yellow"/>
        </w:rPr>
        <w:lastRenderedPageBreak/>
        <w:drawing>
          <wp:inline distT="0" distB="0" distL="0" distR="0" wp14:anchorId="7EAB9B5D" wp14:editId="0E5893E9">
            <wp:extent cx="3771900" cy="25146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r w:rsidR="009C71E3" w:rsidRPr="002820A7">
        <w:rPr>
          <w:rFonts w:ascii="Arial" w:hAnsi="Arial" w:cs="Arial"/>
          <w:b/>
          <w:sz w:val="18"/>
          <w:szCs w:val="18"/>
        </w:rPr>
        <w:t>Bildunterschrift:</w:t>
      </w:r>
      <w:r w:rsidR="009C71E3" w:rsidRPr="009C71E3">
        <w:rPr>
          <w:rFonts w:ascii="Arial" w:hAnsi="Arial" w:cs="Arial"/>
          <w:b/>
          <w:sz w:val="18"/>
          <w:szCs w:val="18"/>
        </w:rPr>
        <w:t xml:space="preserve"> </w:t>
      </w:r>
    </w:p>
    <w:p w14:paraId="0613F52B" w14:textId="6FC86C8F" w:rsidR="00126976" w:rsidRDefault="002820A7" w:rsidP="00900291">
      <w:pPr>
        <w:rPr>
          <w:rFonts w:ascii="Arial" w:hAnsi="Arial" w:cs="Arial"/>
          <w:i/>
          <w:sz w:val="18"/>
          <w:szCs w:val="18"/>
        </w:rPr>
      </w:pPr>
      <w:r>
        <w:rPr>
          <w:rFonts w:ascii="Arial" w:hAnsi="Arial" w:cs="Arial"/>
          <w:i/>
          <w:sz w:val="18"/>
          <w:szCs w:val="18"/>
        </w:rPr>
        <w:t xml:space="preserve">Balluff Geschäftsführer </w:t>
      </w:r>
      <w:r w:rsidR="00756DE0">
        <w:rPr>
          <w:rFonts w:ascii="Arial" w:hAnsi="Arial" w:cs="Arial"/>
          <w:i/>
          <w:sz w:val="18"/>
          <w:szCs w:val="18"/>
        </w:rPr>
        <w:t xml:space="preserve">Michael Unger </w:t>
      </w:r>
      <w:r>
        <w:rPr>
          <w:rFonts w:ascii="Arial" w:hAnsi="Arial" w:cs="Arial"/>
          <w:i/>
          <w:sz w:val="18"/>
          <w:szCs w:val="18"/>
        </w:rPr>
        <w:t>zusammen</w:t>
      </w:r>
      <w:r w:rsidR="00756DE0">
        <w:rPr>
          <w:rFonts w:ascii="Arial" w:hAnsi="Arial" w:cs="Arial"/>
          <w:i/>
          <w:sz w:val="18"/>
          <w:szCs w:val="18"/>
        </w:rPr>
        <w:t xml:space="preserve"> mit dem Vorstandsvorsitzenden der ARENA2036 </w:t>
      </w:r>
      <w:r w:rsidRPr="00756DE0">
        <w:rPr>
          <w:rFonts w:ascii="Arial" w:hAnsi="Arial" w:cs="Arial"/>
          <w:i/>
          <w:sz w:val="18"/>
          <w:szCs w:val="18"/>
        </w:rPr>
        <w:t>Dipl.-Ing. Peter Fröschle</w:t>
      </w:r>
      <w:r>
        <w:rPr>
          <w:rFonts w:ascii="Arial" w:hAnsi="Arial" w:cs="Arial"/>
          <w:i/>
          <w:sz w:val="18"/>
          <w:szCs w:val="18"/>
        </w:rPr>
        <w:t>.</w:t>
      </w:r>
      <w:r>
        <w:rPr>
          <w:rFonts w:ascii="Arial" w:hAnsi="Arial" w:cs="Arial"/>
          <w:i/>
          <w:sz w:val="18"/>
          <w:szCs w:val="18"/>
        </w:rPr>
        <w:t xml:space="preserve"> Foto: Balluff</w:t>
      </w:r>
    </w:p>
    <w:p w14:paraId="237DE9D3" w14:textId="77777777" w:rsidR="002820A7" w:rsidRDefault="002820A7" w:rsidP="00900291">
      <w:pPr>
        <w:rPr>
          <w:rFonts w:ascii="Arial" w:hAnsi="Arial" w:cs="Arial"/>
          <w:i/>
          <w:sz w:val="18"/>
          <w:szCs w:val="18"/>
        </w:rPr>
      </w:pPr>
    </w:p>
    <w:p w14:paraId="46D49307" w14:textId="69ECC360" w:rsidR="00900291" w:rsidRDefault="002820A7" w:rsidP="00900291">
      <w:pPr>
        <w:rPr>
          <w:rFonts w:ascii="Arial" w:hAnsi="Arial" w:cs="Arial"/>
          <w:i/>
          <w:sz w:val="18"/>
          <w:szCs w:val="18"/>
        </w:rPr>
      </w:pPr>
      <w:r>
        <w:rPr>
          <w:rFonts w:ascii="Arial" w:hAnsi="Arial" w:cs="Arial"/>
          <w:i/>
          <w:noProof/>
          <w:sz w:val="18"/>
          <w:szCs w:val="18"/>
        </w:rPr>
        <w:drawing>
          <wp:inline distT="0" distB="0" distL="0" distR="0" wp14:anchorId="3B101690" wp14:editId="3AC53D12">
            <wp:extent cx="3771900" cy="25146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771900" cy="2514600"/>
                    </a:xfrm>
                    <a:prstGeom prst="rect">
                      <a:avLst/>
                    </a:prstGeom>
                    <a:noFill/>
                    <a:ln>
                      <a:noFill/>
                    </a:ln>
                  </pic:spPr>
                </pic:pic>
              </a:graphicData>
            </a:graphic>
          </wp:inline>
        </w:drawing>
      </w:r>
    </w:p>
    <w:p w14:paraId="0FD3389A" w14:textId="77777777" w:rsidR="00900291" w:rsidRPr="009C71E3" w:rsidRDefault="00900291" w:rsidP="00900291">
      <w:pPr>
        <w:spacing w:line="260" w:lineRule="atLeast"/>
        <w:rPr>
          <w:rFonts w:ascii="Arial" w:hAnsi="Arial" w:cs="Arial"/>
          <w:b/>
          <w:sz w:val="18"/>
          <w:szCs w:val="18"/>
        </w:rPr>
      </w:pPr>
      <w:r w:rsidRPr="002820A7">
        <w:rPr>
          <w:rFonts w:ascii="Arial" w:hAnsi="Arial" w:cs="Arial"/>
          <w:b/>
          <w:sz w:val="18"/>
          <w:szCs w:val="18"/>
        </w:rPr>
        <w:t>Bildunterschrift:</w:t>
      </w:r>
      <w:r w:rsidRPr="009C71E3">
        <w:rPr>
          <w:rFonts w:ascii="Arial" w:hAnsi="Arial" w:cs="Arial"/>
          <w:b/>
          <w:sz w:val="18"/>
          <w:szCs w:val="18"/>
        </w:rPr>
        <w:t xml:space="preserve"> </w:t>
      </w:r>
    </w:p>
    <w:p w14:paraId="4CEB34CF" w14:textId="67259C29" w:rsidR="00495434" w:rsidRDefault="00756DE0" w:rsidP="00900291">
      <w:pPr>
        <w:rPr>
          <w:rFonts w:ascii="Arial" w:hAnsi="Arial" w:cs="Arial"/>
          <w:i/>
          <w:sz w:val="18"/>
          <w:szCs w:val="18"/>
        </w:rPr>
      </w:pPr>
      <w:r>
        <w:rPr>
          <w:rFonts w:ascii="Arial" w:hAnsi="Arial" w:cs="Arial"/>
          <w:i/>
          <w:sz w:val="18"/>
          <w:szCs w:val="18"/>
        </w:rPr>
        <w:t>Forschungskoor</w:t>
      </w:r>
      <w:r w:rsidR="00EB1B36">
        <w:rPr>
          <w:rFonts w:ascii="Arial" w:hAnsi="Arial" w:cs="Arial"/>
          <w:i/>
          <w:sz w:val="18"/>
          <w:szCs w:val="18"/>
        </w:rPr>
        <w:t>di</w:t>
      </w:r>
      <w:r>
        <w:rPr>
          <w:rFonts w:ascii="Arial" w:hAnsi="Arial" w:cs="Arial"/>
          <w:i/>
          <w:sz w:val="18"/>
          <w:szCs w:val="18"/>
        </w:rPr>
        <w:t>nator Dr. Thomas Meißner erklärt die Produktion2036.</w:t>
      </w:r>
      <w:r w:rsidR="002820A7" w:rsidRPr="002820A7">
        <w:rPr>
          <w:rFonts w:ascii="Arial" w:hAnsi="Arial" w:cs="Arial"/>
          <w:i/>
          <w:sz w:val="18"/>
          <w:szCs w:val="18"/>
        </w:rPr>
        <w:t xml:space="preserve"> </w:t>
      </w:r>
      <w:r w:rsidR="002820A7">
        <w:rPr>
          <w:rFonts w:ascii="Arial" w:hAnsi="Arial" w:cs="Arial"/>
          <w:i/>
          <w:sz w:val="18"/>
          <w:szCs w:val="18"/>
        </w:rPr>
        <w:t>Foto</w:t>
      </w:r>
      <w:r w:rsidR="002820A7">
        <w:rPr>
          <w:rFonts w:ascii="Arial" w:hAnsi="Arial" w:cs="Arial"/>
          <w:i/>
          <w:sz w:val="18"/>
          <w:szCs w:val="18"/>
        </w:rPr>
        <w:t>: Balluff</w:t>
      </w:r>
    </w:p>
    <w:p w14:paraId="54C635BF" w14:textId="6F96C63A" w:rsidR="00756DE0" w:rsidRDefault="00756DE0" w:rsidP="00900291">
      <w:pPr>
        <w:rPr>
          <w:rFonts w:ascii="Arial" w:hAnsi="Arial" w:cs="Arial"/>
          <w:i/>
          <w:sz w:val="18"/>
          <w:szCs w:val="18"/>
        </w:rPr>
      </w:pPr>
    </w:p>
    <w:p w14:paraId="1AD59A0D" w14:textId="77777777" w:rsidR="00900291" w:rsidRDefault="00900291" w:rsidP="00900291">
      <w:pPr>
        <w:rPr>
          <w:rFonts w:ascii="Arial" w:hAnsi="Arial" w:cs="Arial"/>
          <w:sz w:val="18"/>
          <w:szCs w:val="18"/>
        </w:rPr>
      </w:pPr>
      <w:bookmarkStart w:id="0" w:name="_GoBack"/>
      <w:bookmarkEnd w:id="0"/>
    </w:p>
    <w:p w14:paraId="46B119A9" w14:textId="77777777" w:rsidR="009B0337" w:rsidRPr="00D17E5B" w:rsidRDefault="009B0337" w:rsidP="009B0337">
      <w:pPr>
        <w:rPr>
          <w:rFonts w:ascii="Arial" w:hAnsi="Arial" w:cs="Arial"/>
          <w:b/>
          <w:sz w:val="18"/>
          <w:szCs w:val="18"/>
        </w:rPr>
      </w:pPr>
      <w:r w:rsidRPr="00D17E5B">
        <w:rPr>
          <w:rFonts w:ascii="Arial" w:hAnsi="Arial" w:cs="Arial"/>
          <w:b/>
          <w:sz w:val="18"/>
          <w:szCs w:val="18"/>
        </w:rPr>
        <w:t>Zum Unternehmen Balluff</w:t>
      </w:r>
    </w:p>
    <w:p w14:paraId="1332343A" w14:textId="7E55F996" w:rsidR="009B0337" w:rsidRDefault="009B0337" w:rsidP="009B0337">
      <w:pPr>
        <w:rPr>
          <w:rFonts w:ascii="Arial" w:hAnsi="Arial" w:cs="Arial"/>
          <w:sz w:val="18"/>
          <w:szCs w:val="18"/>
        </w:rPr>
      </w:pPr>
      <w:r w:rsidRPr="009D5CA6">
        <w:rPr>
          <w:rFonts w:ascii="Arial" w:hAnsi="Arial" w:cs="Arial"/>
          <w:sz w:val="18"/>
          <w:szCs w:val="18"/>
        </w:rPr>
        <w:t>1921 in Neuhausen a. d. F. gegründet, steht Balluff mit seinen 3600 Mitarbeitern w</w:t>
      </w:r>
      <w:r>
        <w:rPr>
          <w:rFonts w:ascii="Arial" w:hAnsi="Arial" w:cs="Arial"/>
          <w:sz w:val="18"/>
          <w:szCs w:val="18"/>
        </w:rPr>
        <w:t>eltweit für innovative Technik</w:t>
      </w:r>
      <w:r w:rsidRPr="009D5CA6">
        <w:rPr>
          <w:rFonts w:ascii="Arial" w:hAnsi="Arial" w:cs="Arial"/>
          <w:sz w:val="18"/>
          <w:szCs w:val="18"/>
        </w:rPr>
        <w:t xml:space="preserve">, Qualität und branchenübergreifende Erfahrung in der industriellen Automation. Als führender Sensor- und Automatisierungsspezialist bietet das Familienunternehmen in vierter Generation ein umfassendes Portfolio innovativer Sensor-, Identifikations- und Netzwerktechnologien und Software für ganzheitliche Systemlösungen an. </w:t>
      </w:r>
    </w:p>
    <w:p w14:paraId="0C85806F" w14:textId="6FE00AC7" w:rsidR="00126976" w:rsidRDefault="009B0337" w:rsidP="00270888">
      <w:pPr>
        <w:rPr>
          <w:rFonts w:ascii="Arial" w:hAnsi="Arial" w:cs="Arial"/>
          <w:sz w:val="18"/>
          <w:szCs w:val="18"/>
        </w:rPr>
      </w:pPr>
      <w:r w:rsidRPr="009D5CA6">
        <w:rPr>
          <w:rFonts w:ascii="Arial" w:hAnsi="Arial" w:cs="Arial"/>
          <w:sz w:val="18"/>
          <w:szCs w:val="18"/>
        </w:rPr>
        <w:t xml:space="preserve">Im Jahr 2016 verzeichnete die Balluff Gruppe einen Umsatz von rund 378 Mio. Euro. Neben dem zentralen Firmensitz in Neuhausen a. d. F. verfügt Balluff rund um den Globus über Vertriebs-, Produktions- und Entwicklungsstandorte und ist mit 37 Tochtergesellschaften und weiteren Vertretungen in 68 Ländern aufgestellt. Dies garantiert den Kunden eine </w:t>
      </w:r>
      <w:r w:rsidRPr="009D5CA6">
        <w:rPr>
          <w:rFonts w:ascii="Arial" w:hAnsi="Arial" w:cs="Arial"/>
          <w:sz w:val="18"/>
          <w:szCs w:val="18"/>
        </w:rPr>
        <w:lastRenderedPageBreak/>
        <w:t>schnelle weltweite Verfügbarkeit der Produkte und eine hohe Beratungs- und Servicequalität direkt vor Ort.</w:t>
      </w:r>
    </w:p>
    <w:sectPr w:rsidR="00126976" w:rsidSect="004379D6">
      <w:headerReference w:type="default" r:id="rId10"/>
      <w:headerReference w:type="first" r:id="rId11"/>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5B14" w14:textId="77777777" w:rsidR="004F63EC" w:rsidRDefault="004F63EC">
      <w:r>
        <w:separator/>
      </w:r>
    </w:p>
  </w:endnote>
  <w:endnote w:type="continuationSeparator" w:id="0">
    <w:p w14:paraId="6CE47D97" w14:textId="77777777" w:rsidR="004F63EC" w:rsidRDefault="004F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EA794" w14:textId="77777777" w:rsidR="004F63EC" w:rsidRDefault="004F63EC">
      <w:r>
        <w:separator/>
      </w:r>
    </w:p>
  </w:footnote>
  <w:footnote w:type="continuationSeparator" w:id="0">
    <w:p w14:paraId="23E9C257" w14:textId="77777777" w:rsidR="004F63EC" w:rsidRDefault="004F6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6AAA" w14:textId="77777777" w:rsidR="00F10058" w:rsidRPr="00392B92" w:rsidRDefault="00F10058"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79D3CC27" w14:textId="77777777" w:rsidR="00F10058" w:rsidRPr="00392B92" w:rsidRDefault="00F10058"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1B7DE7CF" wp14:editId="4832B103">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2B92">
      <w:rPr>
        <w:rFonts w:ascii="Arial" w:hAnsi="Arial" w:cs="Arial"/>
        <w:noProof/>
        <w:sz w:val="32"/>
        <w:szCs w:val="32"/>
      </w:rPr>
      <w:t>PRESS RELEASE</w:t>
    </w:r>
  </w:p>
  <w:p w14:paraId="4D4BF08C" w14:textId="39686E94" w:rsidR="00F10058"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B84CD2">
      <w:rPr>
        <w:rFonts w:ascii="Arial" w:hAnsi="Arial" w:cs="Arial"/>
        <w:noProof/>
        <w:sz w:val="18"/>
        <w:szCs w:val="18"/>
      </w:rPr>
      <w:t>3</w:t>
    </w:r>
    <w:r w:rsidRPr="004379D6">
      <w:rPr>
        <w:rFonts w:ascii="Arial" w:hAnsi="Arial" w:cs="Arial"/>
        <w:sz w:val="18"/>
        <w:szCs w:val="18"/>
      </w:rPr>
      <w:fldChar w:fldCharType="end"/>
    </w:r>
  </w:p>
  <w:p w14:paraId="755818C7"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p>
  <w:p w14:paraId="4FBB760A"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p>
  <w:p w14:paraId="65AC3F43"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1C03E12E"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BE27481" w14:textId="77777777" w:rsidR="00F10058" w:rsidRDefault="00F10058"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199C6E0E"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2136C5DC"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4D515A4B"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Fax +49 7158 5010</w:t>
    </w:r>
  </w:p>
  <w:p w14:paraId="4501D320"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balluff@balluff.de</w:t>
    </w:r>
  </w:p>
  <w:p w14:paraId="720D5155"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www.balluff.com</w:t>
    </w:r>
  </w:p>
  <w:p w14:paraId="03F61A80" w14:textId="77777777" w:rsidR="00F10058" w:rsidRPr="004379D6" w:rsidRDefault="00F10058"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4EEF9" w14:textId="77777777" w:rsidR="00F10058" w:rsidRPr="00662E91" w:rsidRDefault="00F10058"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61312" behindDoc="0" locked="0" layoutInCell="1" allowOverlap="1" wp14:anchorId="5BBD9E80" wp14:editId="1476693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2E91">
      <w:rPr>
        <w:rFonts w:ascii="Arial" w:hAnsi="Arial" w:cs="Arial"/>
        <w:noProof/>
        <w:sz w:val="32"/>
        <w:szCs w:val="32"/>
        <w:lang w:val="fr-FR"/>
      </w:rPr>
      <w:t>PRESSEINFORMATION</w:t>
    </w:r>
    <w:r w:rsidRPr="00662E91">
      <w:rPr>
        <w:rFonts w:ascii="Arial" w:hAnsi="Arial" w:cs="Arial"/>
        <w:noProof/>
        <w:sz w:val="32"/>
        <w:szCs w:val="32"/>
        <w:lang w:val="fr-FR"/>
      </w:rPr>
      <w:br/>
      <w:t>PRESS RELEASE</w:t>
    </w:r>
    <w:r w:rsidRPr="00662E91">
      <w:rPr>
        <w:rFonts w:ascii="Arial" w:hAnsi="Arial" w:cs="Arial"/>
        <w:sz w:val="32"/>
        <w:szCs w:val="32"/>
        <w:lang w:val="fr-FR"/>
      </w:rPr>
      <w:t xml:space="preserve"> </w:t>
    </w:r>
    <w:r w:rsidRPr="00662E91">
      <w:rPr>
        <w:rFonts w:ascii="Arial" w:hAnsi="Arial" w:cs="Arial"/>
        <w:sz w:val="32"/>
        <w:szCs w:val="32"/>
        <w:lang w:val="fr-FR"/>
      </w:rPr>
      <w:br/>
      <w:t>COMMUNIQUÉ DE PRESSE</w:t>
    </w:r>
  </w:p>
  <w:p w14:paraId="0C6B2304" w14:textId="77701E17" w:rsidR="00F10058" w:rsidRPr="00662E91" w:rsidRDefault="00F10058" w:rsidP="004379D6">
    <w:pPr>
      <w:framePr w:w="3120" w:h="8006" w:hSpace="142" w:wrap="around" w:vAnchor="page" w:hAnchor="page" w:x="8223" w:y="2553"/>
      <w:spacing w:line="260" w:lineRule="atLeast"/>
      <w:rPr>
        <w:rFonts w:ascii="Arial" w:hAnsi="Arial" w:cs="Arial"/>
        <w:b/>
        <w:sz w:val="18"/>
        <w:szCs w:val="18"/>
        <w:lang w:val="fr-FR"/>
      </w:rPr>
    </w:pPr>
    <w:proofErr w:type="spellStart"/>
    <w:r>
      <w:rPr>
        <w:rFonts w:ascii="Arial" w:hAnsi="Arial" w:cs="Arial"/>
        <w:b/>
        <w:sz w:val="18"/>
        <w:szCs w:val="18"/>
        <w:lang w:val="fr-FR"/>
      </w:rPr>
      <w:t>Veranstaltung</w:t>
    </w:r>
    <w:proofErr w:type="spellEnd"/>
    <w:r>
      <w:rPr>
        <w:rFonts w:ascii="Arial" w:hAnsi="Arial" w:cs="Arial"/>
        <w:b/>
        <w:sz w:val="18"/>
        <w:szCs w:val="18"/>
        <w:lang w:val="fr-FR"/>
      </w:rPr>
      <w:t xml:space="preserve"> </w:t>
    </w:r>
    <w:proofErr w:type="spellStart"/>
    <w:r>
      <w:rPr>
        <w:rFonts w:ascii="Arial" w:hAnsi="Arial" w:cs="Arial"/>
        <w:b/>
        <w:sz w:val="18"/>
        <w:szCs w:val="18"/>
        <w:lang w:val="fr-FR"/>
      </w:rPr>
      <w:t>überMORGEN</w:t>
    </w:r>
    <w:proofErr w:type="spellEnd"/>
    <w:r>
      <w:rPr>
        <w:rFonts w:ascii="Arial" w:hAnsi="Arial" w:cs="Arial"/>
        <w:b/>
        <w:sz w:val="18"/>
        <w:szCs w:val="18"/>
        <w:lang w:val="fr-FR"/>
      </w:rPr>
      <w:t xml:space="preserve"> der ARENA2036</w:t>
    </w:r>
  </w:p>
  <w:p w14:paraId="4CF8704B" w14:textId="3BFC182F"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 xml:space="preserve">Seite </w:t>
    </w:r>
    <w:r w:rsidRPr="004379D6">
      <w:rPr>
        <w:rFonts w:ascii="Arial" w:hAnsi="Arial" w:cs="Arial"/>
        <w:sz w:val="18"/>
        <w:szCs w:val="18"/>
      </w:rPr>
      <w:fldChar w:fldCharType="begin"/>
    </w:r>
    <w:r w:rsidRPr="00662E91">
      <w:rPr>
        <w:rFonts w:ascii="Arial" w:hAnsi="Arial" w:cs="Arial"/>
        <w:sz w:val="18"/>
        <w:szCs w:val="18"/>
        <w:lang w:val="fr-FR"/>
      </w:rPr>
      <w:instrText>PAGE   \* MERGEFORMAT</w:instrText>
    </w:r>
    <w:r w:rsidRPr="004379D6">
      <w:rPr>
        <w:rFonts w:ascii="Arial" w:hAnsi="Arial" w:cs="Arial"/>
        <w:sz w:val="18"/>
        <w:szCs w:val="18"/>
      </w:rPr>
      <w:fldChar w:fldCharType="separate"/>
    </w:r>
    <w:r w:rsidR="00B84CD2">
      <w:rPr>
        <w:rFonts w:ascii="Arial" w:hAnsi="Arial" w:cs="Arial"/>
        <w:noProof/>
        <w:sz w:val="18"/>
        <w:szCs w:val="18"/>
        <w:lang w:val="fr-FR"/>
      </w:rPr>
      <w:t>1</w:t>
    </w:r>
    <w:r w:rsidRPr="004379D6">
      <w:rPr>
        <w:rFonts w:ascii="Arial" w:hAnsi="Arial" w:cs="Arial"/>
        <w:sz w:val="18"/>
        <w:szCs w:val="18"/>
      </w:rPr>
      <w:fldChar w:fldCharType="end"/>
    </w:r>
  </w:p>
  <w:p w14:paraId="71F8D146"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p>
  <w:p w14:paraId="71815713"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p>
  <w:p w14:paraId="09F65C6E"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 xml:space="preserve">Balluff GmbH </w:t>
    </w:r>
  </w:p>
  <w:p w14:paraId="4B44AA6C"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Schurwaldstraße 9</w:t>
    </w:r>
  </w:p>
  <w:p w14:paraId="244ACF7F" w14:textId="77777777" w:rsidR="00F10058" w:rsidRDefault="00F10058"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650701F1" w14:textId="77777777" w:rsidR="00F10058" w:rsidRPr="004379D6" w:rsidRDefault="00F10058"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8E26D57"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018986F0"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Fax +49 7158 5010</w:t>
    </w:r>
  </w:p>
  <w:p w14:paraId="140A60FC"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balluff@balluff.de</w:t>
    </w:r>
  </w:p>
  <w:p w14:paraId="6D375513"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r w:rsidRPr="00662E91">
      <w:rPr>
        <w:rFonts w:ascii="Arial" w:hAnsi="Arial" w:cs="Arial"/>
        <w:sz w:val="18"/>
        <w:szCs w:val="18"/>
        <w:lang w:val="fr-FR"/>
      </w:rPr>
      <w:t>www.balluff.com</w:t>
    </w:r>
  </w:p>
  <w:p w14:paraId="7EC7A1B6"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p>
  <w:p w14:paraId="4B93C99D" w14:textId="77777777" w:rsidR="00F10058" w:rsidRPr="00662E91" w:rsidRDefault="00F10058" w:rsidP="004379D6">
    <w:pPr>
      <w:framePr w:w="3120" w:h="8006" w:hSpace="142" w:wrap="around" w:vAnchor="page" w:hAnchor="page" w:x="8223" w:y="2553"/>
      <w:spacing w:line="260" w:lineRule="atLeast"/>
      <w:rPr>
        <w:rFonts w:ascii="Arial" w:hAnsi="Arial" w:cs="Arial"/>
        <w:sz w:val="18"/>
        <w:szCs w:val="18"/>
        <w:lang w:val="fr-FR"/>
      </w:rPr>
    </w:pPr>
  </w:p>
  <w:p w14:paraId="7FAA67AB" w14:textId="77777777" w:rsidR="00F10058" w:rsidRPr="00AB6C5B" w:rsidRDefault="00F10058"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475810F1"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lang w:val="en-US"/>
      </w:rPr>
    </w:pPr>
    <w:r w:rsidRPr="00392B92">
      <w:rPr>
        <w:rFonts w:ascii="Arial" w:hAnsi="Arial" w:cs="Arial"/>
        <w:sz w:val="18"/>
        <w:szCs w:val="18"/>
        <w:lang w:val="en-US"/>
      </w:rPr>
      <w:t>Sandra Nippert</w:t>
    </w:r>
  </w:p>
  <w:p w14:paraId="188ED747" w14:textId="77777777" w:rsidR="00F10058" w:rsidRPr="00392B92" w:rsidRDefault="00F10058" w:rsidP="004379D6">
    <w:pPr>
      <w:framePr w:w="3120" w:h="8006" w:hSpace="142" w:wrap="around" w:vAnchor="page" w:hAnchor="page" w:x="8223" w:y="2553"/>
      <w:spacing w:line="260" w:lineRule="atLeast"/>
      <w:rPr>
        <w:rFonts w:ascii="Arial" w:hAnsi="Arial" w:cs="Arial"/>
        <w:sz w:val="18"/>
        <w:szCs w:val="18"/>
        <w:lang w:val="en-US"/>
      </w:rPr>
    </w:pPr>
  </w:p>
  <w:p w14:paraId="3AE57D95"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110F9F37"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 xml:space="preserve">Corporate </w:t>
    </w:r>
    <w:r w:rsidRPr="00BF60E7">
      <w:rPr>
        <w:rFonts w:ascii="Arial" w:hAnsi="Arial" w:cs="Arial"/>
        <w:sz w:val="18"/>
        <w:szCs w:val="18"/>
        <w:lang w:val="en-GB"/>
      </w:rPr>
      <w:t>Communic</w:t>
    </w:r>
    <w:r>
      <w:rPr>
        <w:rFonts w:ascii="Arial" w:hAnsi="Arial" w:cs="Arial"/>
        <w:sz w:val="18"/>
        <w:szCs w:val="18"/>
        <w:lang w:val="en-GB"/>
      </w:rPr>
      <w:t>ation</w:t>
    </w:r>
  </w:p>
  <w:p w14:paraId="1F5BAB8B"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8472</w:t>
    </w:r>
  </w:p>
  <w:p w14:paraId="1AD0AD91"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 xml:space="preserve">Fax +49 7158 173 </w:t>
    </w:r>
    <w:r>
      <w:rPr>
        <w:rFonts w:ascii="Arial" w:hAnsi="Arial" w:cs="Arial"/>
        <w:sz w:val="18"/>
        <w:szCs w:val="18"/>
        <w:lang w:val="it-IT"/>
      </w:rPr>
      <w:t>297</w:t>
    </w:r>
  </w:p>
  <w:p w14:paraId="529F64BF" w14:textId="77777777" w:rsidR="00F10058" w:rsidRPr="00BF60E7" w:rsidRDefault="00F10058"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sandra.nippert</w:t>
    </w:r>
    <w:proofErr w:type="spellEnd"/>
    <w:r w:rsidRPr="009C2F0B">
      <w:rPr>
        <w:rFonts w:ascii="Arial" w:hAnsi="Arial" w:cs="Arial"/>
        <w:sz w:val="18"/>
        <w:szCs w:val="18"/>
      </w:rPr>
      <w:t>@balluff.de</w:t>
    </w:r>
  </w:p>
  <w:p w14:paraId="47E8E1C2" w14:textId="77777777" w:rsidR="00F10058" w:rsidRPr="009C2F0B" w:rsidRDefault="00F10058" w:rsidP="004379D6">
    <w:pPr>
      <w:framePr w:w="3120" w:h="8006" w:hSpace="142" w:wrap="around" w:vAnchor="page" w:hAnchor="page" w:x="8223" w:y="2553"/>
      <w:spacing w:line="260" w:lineRule="atLeast"/>
      <w:rPr>
        <w:rFonts w:ascii="Arial" w:hAnsi="Arial" w:cs="Arial"/>
        <w:sz w:val="18"/>
        <w:szCs w:val="18"/>
      </w:rPr>
    </w:pPr>
  </w:p>
  <w:p w14:paraId="4C29984E" w14:textId="77777777" w:rsidR="00F10058" w:rsidRPr="004379D6" w:rsidRDefault="00F10058"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72C4D774" w14:textId="77777777" w:rsidR="00F10058" w:rsidRPr="00392B92" w:rsidRDefault="00F10058"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FDC"/>
    <w:rsid w:val="00000AF0"/>
    <w:rsid w:val="000115B7"/>
    <w:rsid w:val="00023F90"/>
    <w:rsid w:val="00035952"/>
    <w:rsid w:val="00045939"/>
    <w:rsid w:val="000467AF"/>
    <w:rsid w:val="0005243A"/>
    <w:rsid w:val="00052C78"/>
    <w:rsid w:val="00056562"/>
    <w:rsid w:val="00075BC2"/>
    <w:rsid w:val="00077135"/>
    <w:rsid w:val="00084DC4"/>
    <w:rsid w:val="000977D7"/>
    <w:rsid w:val="000A13C4"/>
    <w:rsid w:val="000A3F16"/>
    <w:rsid w:val="000A624C"/>
    <w:rsid w:val="000A73A4"/>
    <w:rsid w:val="000B6245"/>
    <w:rsid w:val="000B7B11"/>
    <w:rsid w:val="000C10AB"/>
    <w:rsid w:val="000C281D"/>
    <w:rsid w:val="000C3CDC"/>
    <w:rsid w:val="000C4321"/>
    <w:rsid w:val="000C524E"/>
    <w:rsid w:val="000D02BB"/>
    <w:rsid w:val="000D22AE"/>
    <w:rsid w:val="000D3643"/>
    <w:rsid w:val="000D424F"/>
    <w:rsid w:val="000D6809"/>
    <w:rsid w:val="000E0463"/>
    <w:rsid w:val="000F6F11"/>
    <w:rsid w:val="001031C1"/>
    <w:rsid w:val="00112C66"/>
    <w:rsid w:val="00115379"/>
    <w:rsid w:val="001174CE"/>
    <w:rsid w:val="001214FC"/>
    <w:rsid w:val="00126064"/>
    <w:rsid w:val="00126312"/>
    <w:rsid w:val="00126976"/>
    <w:rsid w:val="00130CF5"/>
    <w:rsid w:val="00131410"/>
    <w:rsid w:val="001401A6"/>
    <w:rsid w:val="00141A6F"/>
    <w:rsid w:val="00141ECA"/>
    <w:rsid w:val="001431EA"/>
    <w:rsid w:val="00150170"/>
    <w:rsid w:val="00160168"/>
    <w:rsid w:val="001603C8"/>
    <w:rsid w:val="00160911"/>
    <w:rsid w:val="00162664"/>
    <w:rsid w:val="00165CB1"/>
    <w:rsid w:val="0016707B"/>
    <w:rsid w:val="00170DB4"/>
    <w:rsid w:val="0017260A"/>
    <w:rsid w:val="001733CF"/>
    <w:rsid w:val="00181264"/>
    <w:rsid w:val="00184CF5"/>
    <w:rsid w:val="001865F1"/>
    <w:rsid w:val="00190637"/>
    <w:rsid w:val="001A378C"/>
    <w:rsid w:val="001A6ABC"/>
    <w:rsid w:val="001A7453"/>
    <w:rsid w:val="001B6CF5"/>
    <w:rsid w:val="001D6927"/>
    <w:rsid w:val="001E3E6F"/>
    <w:rsid w:val="001E41A7"/>
    <w:rsid w:val="001E5D7B"/>
    <w:rsid w:val="002013FB"/>
    <w:rsid w:val="00201C98"/>
    <w:rsid w:val="002038E4"/>
    <w:rsid w:val="00204108"/>
    <w:rsid w:val="0020524D"/>
    <w:rsid w:val="00205B21"/>
    <w:rsid w:val="0021111A"/>
    <w:rsid w:val="00214761"/>
    <w:rsid w:val="002308B1"/>
    <w:rsid w:val="0023274C"/>
    <w:rsid w:val="0025573F"/>
    <w:rsid w:val="002635CD"/>
    <w:rsid w:val="00264503"/>
    <w:rsid w:val="00270888"/>
    <w:rsid w:val="00273224"/>
    <w:rsid w:val="002738E6"/>
    <w:rsid w:val="00277D1D"/>
    <w:rsid w:val="002807C7"/>
    <w:rsid w:val="002820A7"/>
    <w:rsid w:val="00282AA0"/>
    <w:rsid w:val="002923A0"/>
    <w:rsid w:val="00293292"/>
    <w:rsid w:val="00297CD8"/>
    <w:rsid w:val="002A1B48"/>
    <w:rsid w:val="002B7BEC"/>
    <w:rsid w:val="002C2D60"/>
    <w:rsid w:val="002C588D"/>
    <w:rsid w:val="002D1074"/>
    <w:rsid w:val="002D2F9E"/>
    <w:rsid w:val="002E00B5"/>
    <w:rsid w:val="002E6488"/>
    <w:rsid w:val="002E6F27"/>
    <w:rsid w:val="002F4F8D"/>
    <w:rsid w:val="00301CA6"/>
    <w:rsid w:val="0031410C"/>
    <w:rsid w:val="00317ECD"/>
    <w:rsid w:val="00320928"/>
    <w:rsid w:val="003239CC"/>
    <w:rsid w:val="003326F1"/>
    <w:rsid w:val="00333883"/>
    <w:rsid w:val="003365F9"/>
    <w:rsid w:val="0033698A"/>
    <w:rsid w:val="003458C3"/>
    <w:rsid w:val="00350D8D"/>
    <w:rsid w:val="00351ECE"/>
    <w:rsid w:val="0035293E"/>
    <w:rsid w:val="00352EB0"/>
    <w:rsid w:val="00353072"/>
    <w:rsid w:val="00365B5B"/>
    <w:rsid w:val="003766BB"/>
    <w:rsid w:val="00380E28"/>
    <w:rsid w:val="003836BE"/>
    <w:rsid w:val="00384427"/>
    <w:rsid w:val="00392B92"/>
    <w:rsid w:val="0039536E"/>
    <w:rsid w:val="003A628F"/>
    <w:rsid w:val="003A76A8"/>
    <w:rsid w:val="003B0209"/>
    <w:rsid w:val="003B5B61"/>
    <w:rsid w:val="003B7515"/>
    <w:rsid w:val="003C1783"/>
    <w:rsid w:val="003C4A91"/>
    <w:rsid w:val="003C683F"/>
    <w:rsid w:val="003E0122"/>
    <w:rsid w:val="003E0DCA"/>
    <w:rsid w:val="003E4958"/>
    <w:rsid w:val="003F094E"/>
    <w:rsid w:val="004146DF"/>
    <w:rsid w:val="00415189"/>
    <w:rsid w:val="00416B04"/>
    <w:rsid w:val="0042417F"/>
    <w:rsid w:val="004314FF"/>
    <w:rsid w:val="004351AE"/>
    <w:rsid w:val="004379D6"/>
    <w:rsid w:val="00441F2D"/>
    <w:rsid w:val="004469A7"/>
    <w:rsid w:val="004529E7"/>
    <w:rsid w:val="00453A4A"/>
    <w:rsid w:val="00460073"/>
    <w:rsid w:val="004640F2"/>
    <w:rsid w:val="00466C51"/>
    <w:rsid w:val="0047540B"/>
    <w:rsid w:val="00491FC7"/>
    <w:rsid w:val="00494A4D"/>
    <w:rsid w:val="004952E0"/>
    <w:rsid w:val="00495434"/>
    <w:rsid w:val="004966C8"/>
    <w:rsid w:val="0049798C"/>
    <w:rsid w:val="004A54C7"/>
    <w:rsid w:val="004B03A2"/>
    <w:rsid w:val="004B147F"/>
    <w:rsid w:val="004B32F2"/>
    <w:rsid w:val="004C2B64"/>
    <w:rsid w:val="004C2F7C"/>
    <w:rsid w:val="004C2FD3"/>
    <w:rsid w:val="004C3263"/>
    <w:rsid w:val="004C69D2"/>
    <w:rsid w:val="004D0491"/>
    <w:rsid w:val="004D0743"/>
    <w:rsid w:val="004D5628"/>
    <w:rsid w:val="004E673F"/>
    <w:rsid w:val="004F09AA"/>
    <w:rsid w:val="004F5891"/>
    <w:rsid w:val="004F63EC"/>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515C"/>
    <w:rsid w:val="00562831"/>
    <w:rsid w:val="00562C6B"/>
    <w:rsid w:val="00562E62"/>
    <w:rsid w:val="00565DE7"/>
    <w:rsid w:val="00570D5F"/>
    <w:rsid w:val="00574FD6"/>
    <w:rsid w:val="005850A0"/>
    <w:rsid w:val="0059105B"/>
    <w:rsid w:val="005915F7"/>
    <w:rsid w:val="00593ABB"/>
    <w:rsid w:val="00595343"/>
    <w:rsid w:val="005958E8"/>
    <w:rsid w:val="005969E1"/>
    <w:rsid w:val="005A2323"/>
    <w:rsid w:val="005A42AA"/>
    <w:rsid w:val="005B17C7"/>
    <w:rsid w:val="005C1028"/>
    <w:rsid w:val="005C1031"/>
    <w:rsid w:val="005C3872"/>
    <w:rsid w:val="005C5798"/>
    <w:rsid w:val="005D2D95"/>
    <w:rsid w:val="005D58BE"/>
    <w:rsid w:val="005E0503"/>
    <w:rsid w:val="005E0D2F"/>
    <w:rsid w:val="005F1139"/>
    <w:rsid w:val="0060139E"/>
    <w:rsid w:val="00613540"/>
    <w:rsid w:val="00636D5C"/>
    <w:rsid w:val="00637013"/>
    <w:rsid w:val="00641B71"/>
    <w:rsid w:val="00651E4B"/>
    <w:rsid w:val="00654095"/>
    <w:rsid w:val="0065495E"/>
    <w:rsid w:val="00657048"/>
    <w:rsid w:val="00662E91"/>
    <w:rsid w:val="00667422"/>
    <w:rsid w:val="00667B1D"/>
    <w:rsid w:val="00672522"/>
    <w:rsid w:val="00673FEF"/>
    <w:rsid w:val="00676FE1"/>
    <w:rsid w:val="00681CFC"/>
    <w:rsid w:val="00683666"/>
    <w:rsid w:val="00683F69"/>
    <w:rsid w:val="006A1266"/>
    <w:rsid w:val="006C0EA3"/>
    <w:rsid w:val="006D2209"/>
    <w:rsid w:val="006D6EE7"/>
    <w:rsid w:val="006D746E"/>
    <w:rsid w:val="006D7C9C"/>
    <w:rsid w:val="006E3634"/>
    <w:rsid w:val="006E6279"/>
    <w:rsid w:val="006F48E1"/>
    <w:rsid w:val="007026F9"/>
    <w:rsid w:val="00702A39"/>
    <w:rsid w:val="00705433"/>
    <w:rsid w:val="00706668"/>
    <w:rsid w:val="00713785"/>
    <w:rsid w:val="00730E4E"/>
    <w:rsid w:val="007316BE"/>
    <w:rsid w:val="00731936"/>
    <w:rsid w:val="007335DE"/>
    <w:rsid w:val="007448A8"/>
    <w:rsid w:val="0075404D"/>
    <w:rsid w:val="007563F0"/>
    <w:rsid w:val="00756DE0"/>
    <w:rsid w:val="0076183D"/>
    <w:rsid w:val="0076213A"/>
    <w:rsid w:val="007677BE"/>
    <w:rsid w:val="00776CF5"/>
    <w:rsid w:val="00780753"/>
    <w:rsid w:val="00782382"/>
    <w:rsid w:val="007831B8"/>
    <w:rsid w:val="00785280"/>
    <w:rsid w:val="007901A6"/>
    <w:rsid w:val="007A3B1B"/>
    <w:rsid w:val="007A41FB"/>
    <w:rsid w:val="007A6F50"/>
    <w:rsid w:val="007A7EE0"/>
    <w:rsid w:val="007B3977"/>
    <w:rsid w:val="007B7752"/>
    <w:rsid w:val="007B7AAA"/>
    <w:rsid w:val="007C221A"/>
    <w:rsid w:val="007C3FCA"/>
    <w:rsid w:val="007D767E"/>
    <w:rsid w:val="007E2442"/>
    <w:rsid w:val="007F4D77"/>
    <w:rsid w:val="0080524F"/>
    <w:rsid w:val="00805AD9"/>
    <w:rsid w:val="00806F05"/>
    <w:rsid w:val="00813B94"/>
    <w:rsid w:val="008157F4"/>
    <w:rsid w:val="008163D3"/>
    <w:rsid w:val="00816BC8"/>
    <w:rsid w:val="00817BF0"/>
    <w:rsid w:val="00821666"/>
    <w:rsid w:val="008227EA"/>
    <w:rsid w:val="0083199D"/>
    <w:rsid w:val="008370EB"/>
    <w:rsid w:val="008379E1"/>
    <w:rsid w:val="0084619B"/>
    <w:rsid w:val="00852FB4"/>
    <w:rsid w:val="008553A4"/>
    <w:rsid w:val="0086114F"/>
    <w:rsid w:val="008618ED"/>
    <w:rsid w:val="00864143"/>
    <w:rsid w:val="00883F42"/>
    <w:rsid w:val="00893437"/>
    <w:rsid w:val="00896651"/>
    <w:rsid w:val="00896863"/>
    <w:rsid w:val="008A0825"/>
    <w:rsid w:val="008A4C99"/>
    <w:rsid w:val="008A7591"/>
    <w:rsid w:val="008B1E54"/>
    <w:rsid w:val="008B4AD6"/>
    <w:rsid w:val="008C280C"/>
    <w:rsid w:val="008C6550"/>
    <w:rsid w:val="008C7A38"/>
    <w:rsid w:val="008D202C"/>
    <w:rsid w:val="008D29FE"/>
    <w:rsid w:val="008F14B1"/>
    <w:rsid w:val="00900291"/>
    <w:rsid w:val="00901B4A"/>
    <w:rsid w:val="00901C83"/>
    <w:rsid w:val="00904B07"/>
    <w:rsid w:val="0091340E"/>
    <w:rsid w:val="00913FDC"/>
    <w:rsid w:val="00914759"/>
    <w:rsid w:val="00920CC2"/>
    <w:rsid w:val="009256F6"/>
    <w:rsid w:val="00925D4A"/>
    <w:rsid w:val="00932794"/>
    <w:rsid w:val="00932C6F"/>
    <w:rsid w:val="00941E65"/>
    <w:rsid w:val="00944C44"/>
    <w:rsid w:val="00951AC6"/>
    <w:rsid w:val="00956C2A"/>
    <w:rsid w:val="00962391"/>
    <w:rsid w:val="00987159"/>
    <w:rsid w:val="0099314B"/>
    <w:rsid w:val="00995339"/>
    <w:rsid w:val="009A1966"/>
    <w:rsid w:val="009A258F"/>
    <w:rsid w:val="009A36B1"/>
    <w:rsid w:val="009B0337"/>
    <w:rsid w:val="009C10CA"/>
    <w:rsid w:val="009C2C88"/>
    <w:rsid w:val="009C2F0B"/>
    <w:rsid w:val="009C71E3"/>
    <w:rsid w:val="009C72EF"/>
    <w:rsid w:val="009C7DC0"/>
    <w:rsid w:val="009D3525"/>
    <w:rsid w:val="009D4CE7"/>
    <w:rsid w:val="009E0848"/>
    <w:rsid w:val="009E2C9C"/>
    <w:rsid w:val="009E3668"/>
    <w:rsid w:val="009E3C55"/>
    <w:rsid w:val="009E4431"/>
    <w:rsid w:val="009E48D4"/>
    <w:rsid w:val="009F120D"/>
    <w:rsid w:val="00A01D0F"/>
    <w:rsid w:val="00A02877"/>
    <w:rsid w:val="00A04540"/>
    <w:rsid w:val="00A05D1A"/>
    <w:rsid w:val="00A05ECC"/>
    <w:rsid w:val="00A10933"/>
    <w:rsid w:val="00A14D25"/>
    <w:rsid w:val="00A155EE"/>
    <w:rsid w:val="00A223D2"/>
    <w:rsid w:val="00A244B8"/>
    <w:rsid w:val="00A351D9"/>
    <w:rsid w:val="00A50509"/>
    <w:rsid w:val="00A51D3B"/>
    <w:rsid w:val="00A53BDE"/>
    <w:rsid w:val="00A56C66"/>
    <w:rsid w:val="00A56C67"/>
    <w:rsid w:val="00A6056B"/>
    <w:rsid w:val="00A64837"/>
    <w:rsid w:val="00A67979"/>
    <w:rsid w:val="00A71B9E"/>
    <w:rsid w:val="00A7634C"/>
    <w:rsid w:val="00A76437"/>
    <w:rsid w:val="00A84024"/>
    <w:rsid w:val="00A8493A"/>
    <w:rsid w:val="00A84BAF"/>
    <w:rsid w:val="00A86025"/>
    <w:rsid w:val="00A87D72"/>
    <w:rsid w:val="00A90961"/>
    <w:rsid w:val="00A9620A"/>
    <w:rsid w:val="00AA01AD"/>
    <w:rsid w:val="00AB59F2"/>
    <w:rsid w:val="00AB6439"/>
    <w:rsid w:val="00AB670E"/>
    <w:rsid w:val="00AB6C5B"/>
    <w:rsid w:val="00AC1614"/>
    <w:rsid w:val="00AD2B20"/>
    <w:rsid w:val="00AD40C4"/>
    <w:rsid w:val="00AD4EFD"/>
    <w:rsid w:val="00AE271B"/>
    <w:rsid w:val="00AE41E5"/>
    <w:rsid w:val="00AE4AE9"/>
    <w:rsid w:val="00AE67CC"/>
    <w:rsid w:val="00AF6619"/>
    <w:rsid w:val="00B0451B"/>
    <w:rsid w:val="00B06C61"/>
    <w:rsid w:val="00B204EA"/>
    <w:rsid w:val="00B22BA0"/>
    <w:rsid w:val="00B25C5B"/>
    <w:rsid w:val="00B36622"/>
    <w:rsid w:val="00B412B9"/>
    <w:rsid w:val="00B4225E"/>
    <w:rsid w:val="00B4258C"/>
    <w:rsid w:val="00B518C1"/>
    <w:rsid w:val="00B54698"/>
    <w:rsid w:val="00B6019C"/>
    <w:rsid w:val="00B60345"/>
    <w:rsid w:val="00B63F69"/>
    <w:rsid w:val="00B643B8"/>
    <w:rsid w:val="00B654A9"/>
    <w:rsid w:val="00B66147"/>
    <w:rsid w:val="00B742B0"/>
    <w:rsid w:val="00B76EEC"/>
    <w:rsid w:val="00B8370C"/>
    <w:rsid w:val="00B84CD2"/>
    <w:rsid w:val="00B852E7"/>
    <w:rsid w:val="00B8681D"/>
    <w:rsid w:val="00B9696F"/>
    <w:rsid w:val="00BA0307"/>
    <w:rsid w:val="00BB52E5"/>
    <w:rsid w:val="00BC4C68"/>
    <w:rsid w:val="00BD169B"/>
    <w:rsid w:val="00BD4134"/>
    <w:rsid w:val="00BE466F"/>
    <w:rsid w:val="00BF1A2A"/>
    <w:rsid w:val="00BF60E7"/>
    <w:rsid w:val="00BF73D3"/>
    <w:rsid w:val="00C01A94"/>
    <w:rsid w:val="00C04646"/>
    <w:rsid w:val="00C113D8"/>
    <w:rsid w:val="00C14684"/>
    <w:rsid w:val="00C14685"/>
    <w:rsid w:val="00C17811"/>
    <w:rsid w:val="00C2020C"/>
    <w:rsid w:val="00C24A59"/>
    <w:rsid w:val="00C3091B"/>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671"/>
    <w:rsid w:val="00C829B5"/>
    <w:rsid w:val="00C82C26"/>
    <w:rsid w:val="00C83A2B"/>
    <w:rsid w:val="00C8722E"/>
    <w:rsid w:val="00C9047E"/>
    <w:rsid w:val="00C907F7"/>
    <w:rsid w:val="00C91D60"/>
    <w:rsid w:val="00C9498F"/>
    <w:rsid w:val="00C96E17"/>
    <w:rsid w:val="00C9709D"/>
    <w:rsid w:val="00CA103E"/>
    <w:rsid w:val="00CA244A"/>
    <w:rsid w:val="00CA4D0B"/>
    <w:rsid w:val="00CA7321"/>
    <w:rsid w:val="00CB08AC"/>
    <w:rsid w:val="00CB17D5"/>
    <w:rsid w:val="00CB566D"/>
    <w:rsid w:val="00CC0278"/>
    <w:rsid w:val="00CC68F3"/>
    <w:rsid w:val="00CC72AA"/>
    <w:rsid w:val="00CD403A"/>
    <w:rsid w:val="00CE0D49"/>
    <w:rsid w:val="00CF0128"/>
    <w:rsid w:val="00CF1764"/>
    <w:rsid w:val="00D00C36"/>
    <w:rsid w:val="00D03A9A"/>
    <w:rsid w:val="00D108BB"/>
    <w:rsid w:val="00D10DBD"/>
    <w:rsid w:val="00D17680"/>
    <w:rsid w:val="00D2330C"/>
    <w:rsid w:val="00D25A02"/>
    <w:rsid w:val="00D40F6B"/>
    <w:rsid w:val="00D46454"/>
    <w:rsid w:val="00D61DBC"/>
    <w:rsid w:val="00D663EE"/>
    <w:rsid w:val="00D712D3"/>
    <w:rsid w:val="00D72A1D"/>
    <w:rsid w:val="00D72B45"/>
    <w:rsid w:val="00D72D4F"/>
    <w:rsid w:val="00D802F6"/>
    <w:rsid w:val="00D804F6"/>
    <w:rsid w:val="00D81DEA"/>
    <w:rsid w:val="00D8565B"/>
    <w:rsid w:val="00D87AE7"/>
    <w:rsid w:val="00D909ED"/>
    <w:rsid w:val="00D90AB6"/>
    <w:rsid w:val="00D93BC6"/>
    <w:rsid w:val="00DA2820"/>
    <w:rsid w:val="00DB009B"/>
    <w:rsid w:val="00DB72FE"/>
    <w:rsid w:val="00DC56E2"/>
    <w:rsid w:val="00DD0E9F"/>
    <w:rsid w:val="00DD17B1"/>
    <w:rsid w:val="00DE1A2F"/>
    <w:rsid w:val="00DF23F9"/>
    <w:rsid w:val="00DF52F8"/>
    <w:rsid w:val="00DF72FB"/>
    <w:rsid w:val="00DF76C4"/>
    <w:rsid w:val="00DF782A"/>
    <w:rsid w:val="00E06469"/>
    <w:rsid w:val="00E11E1F"/>
    <w:rsid w:val="00E13A88"/>
    <w:rsid w:val="00E13CA0"/>
    <w:rsid w:val="00E16595"/>
    <w:rsid w:val="00E21E23"/>
    <w:rsid w:val="00E23D66"/>
    <w:rsid w:val="00E246D9"/>
    <w:rsid w:val="00E27C40"/>
    <w:rsid w:val="00E314FE"/>
    <w:rsid w:val="00E376C5"/>
    <w:rsid w:val="00E37ECE"/>
    <w:rsid w:val="00E37FC9"/>
    <w:rsid w:val="00E46E14"/>
    <w:rsid w:val="00E520D8"/>
    <w:rsid w:val="00E53483"/>
    <w:rsid w:val="00E553D9"/>
    <w:rsid w:val="00E57E6C"/>
    <w:rsid w:val="00E62F47"/>
    <w:rsid w:val="00E650A4"/>
    <w:rsid w:val="00E71D3F"/>
    <w:rsid w:val="00E84386"/>
    <w:rsid w:val="00E93100"/>
    <w:rsid w:val="00E95D49"/>
    <w:rsid w:val="00EA5994"/>
    <w:rsid w:val="00EA7273"/>
    <w:rsid w:val="00EB1B36"/>
    <w:rsid w:val="00EB4709"/>
    <w:rsid w:val="00EC0E6C"/>
    <w:rsid w:val="00EC4A32"/>
    <w:rsid w:val="00EC6A8C"/>
    <w:rsid w:val="00ED0BD1"/>
    <w:rsid w:val="00ED1774"/>
    <w:rsid w:val="00ED32F3"/>
    <w:rsid w:val="00ED46AC"/>
    <w:rsid w:val="00EE2839"/>
    <w:rsid w:val="00EE7E94"/>
    <w:rsid w:val="00EF4B05"/>
    <w:rsid w:val="00EF7724"/>
    <w:rsid w:val="00F10058"/>
    <w:rsid w:val="00F11E18"/>
    <w:rsid w:val="00F21A32"/>
    <w:rsid w:val="00F24258"/>
    <w:rsid w:val="00F259F8"/>
    <w:rsid w:val="00F3742C"/>
    <w:rsid w:val="00F437A9"/>
    <w:rsid w:val="00F46229"/>
    <w:rsid w:val="00F522A1"/>
    <w:rsid w:val="00F544A9"/>
    <w:rsid w:val="00F66212"/>
    <w:rsid w:val="00F73998"/>
    <w:rsid w:val="00F73A46"/>
    <w:rsid w:val="00F77BB0"/>
    <w:rsid w:val="00F812F8"/>
    <w:rsid w:val="00F85E80"/>
    <w:rsid w:val="00F90E05"/>
    <w:rsid w:val="00F92E90"/>
    <w:rsid w:val="00F9307F"/>
    <w:rsid w:val="00F96454"/>
    <w:rsid w:val="00FA17FE"/>
    <w:rsid w:val="00FA7A12"/>
    <w:rsid w:val="00FB0CD8"/>
    <w:rsid w:val="00FB2468"/>
    <w:rsid w:val="00FC351D"/>
    <w:rsid w:val="00FD055D"/>
    <w:rsid w:val="00FD1D97"/>
    <w:rsid w:val="00FD33C3"/>
    <w:rsid w:val="00FD7EDE"/>
    <w:rsid w:val="00FE2972"/>
    <w:rsid w:val="00FE36BD"/>
    <w:rsid w:val="00FE3A19"/>
    <w:rsid w:val="00FE3A4F"/>
    <w:rsid w:val="00FE44C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17C499F"/>
  <w15:docId w15:val="{8FB18047-0615-4D74-956F-EE536674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C3091B"/>
    <w:rPr>
      <w:sz w:val="16"/>
      <w:szCs w:val="16"/>
    </w:rPr>
  </w:style>
  <w:style w:type="paragraph" w:styleId="Kommentartext">
    <w:name w:val="annotation text"/>
    <w:basedOn w:val="Standard"/>
    <w:link w:val="KommentartextZchn"/>
    <w:semiHidden/>
    <w:unhideWhenUsed/>
    <w:rsid w:val="00C3091B"/>
  </w:style>
  <w:style w:type="character" w:customStyle="1" w:styleId="KommentartextZchn">
    <w:name w:val="Kommentartext Zchn"/>
    <w:basedOn w:val="Absatz-Standardschriftart"/>
    <w:link w:val="Kommentartext"/>
    <w:semiHidden/>
    <w:rsid w:val="00C3091B"/>
  </w:style>
  <w:style w:type="paragraph" w:styleId="Kommentarthema">
    <w:name w:val="annotation subject"/>
    <w:basedOn w:val="Kommentartext"/>
    <w:next w:val="Kommentartext"/>
    <w:link w:val="KommentarthemaZchn"/>
    <w:semiHidden/>
    <w:unhideWhenUsed/>
    <w:rsid w:val="00C3091B"/>
    <w:rPr>
      <w:b/>
      <w:bCs/>
    </w:rPr>
  </w:style>
  <w:style w:type="character" w:customStyle="1" w:styleId="KommentarthemaZchn">
    <w:name w:val="Kommentarthema Zchn"/>
    <w:basedOn w:val="KommentartextZchn"/>
    <w:link w:val="Kommentarthema"/>
    <w:semiHidden/>
    <w:rsid w:val="00C3091B"/>
    <w:rPr>
      <w:b/>
      <w:bCs/>
    </w:rPr>
  </w:style>
  <w:style w:type="paragraph" w:styleId="berarbeitung">
    <w:name w:val="Revision"/>
    <w:hidden/>
    <w:uiPriority w:val="99"/>
    <w:semiHidden/>
    <w:rsid w:val="00230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me\Microsoft%20Office\Vorlagen\Balluff\PM%20m%20cipos.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m cipos</Template>
  <TotalTime>0</TotalTime>
  <Pages>3</Pages>
  <Words>673</Words>
  <Characters>4807</Characters>
  <Application>Microsoft Office Word</Application>
  <DocSecurity>0</DocSecurity>
  <Lines>40</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Gebhard Balluff Gmbh</Company>
  <LinksUpToDate>false</LinksUpToDate>
  <CharactersWithSpaces>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huh</dc:creator>
  <cp:lastModifiedBy>Felix Reidinger</cp:lastModifiedBy>
  <cp:revision>4</cp:revision>
  <cp:lastPrinted>2018-02-23T07:46:00Z</cp:lastPrinted>
  <dcterms:created xsi:type="dcterms:W3CDTF">2018-02-23T07:41:00Z</dcterms:created>
  <dcterms:modified xsi:type="dcterms:W3CDTF">2018-02-23T07:47:00Z</dcterms:modified>
</cp:coreProperties>
</file>