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FB3B3" w14:textId="3EDECE41" w:rsidR="007B3977" w:rsidRPr="003F784D" w:rsidRDefault="0047540B" w:rsidP="00BF60E7">
      <w:pPr>
        <w:spacing w:line="260" w:lineRule="atLeast"/>
        <w:outlineLvl w:val="0"/>
        <w:rPr>
          <w:rFonts w:ascii="Arial" w:hAnsi="Arial" w:cs="Arial"/>
          <w:b/>
          <w:sz w:val="18"/>
          <w:szCs w:val="18"/>
        </w:rPr>
      </w:pPr>
      <w:r w:rsidRPr="003F784D">
        <w:rPr>
          <w:rFonts w:ascii="Arial" w:hAnsi="Arial" w:cs="Arial"/>
          <w:sz w:val="18"/>
          <w:u w:val="single"/>
        </w:rPr>
        <w:t>ARENA2036 introduces research findings</w:t>
      </w:r>
    </w:p>
    <w:p w14:paraId="1ECDDEBA" w14:textId="77777777" w:rsidR="00DC56E2" w:rsidRPr="003F784D" w:rsidRDefault="00DC56E2" w:rsidP="00BF60E7">
      <w:pPr>
        <w:spacing w:line="260" w:lineRule="atLeast"/>
        <w:outlineLvl w:val="0"/>
        <w:rPr>
          <w:rFonts w:ascii="Arial" w:hAnsi="Arial" w:cs="Arial"/>
          <w:b/>
          <w:sz w:val="18"/>
          <w:szCs w:val="18"/>
        </w:rPr>
      </w:pPr>
    </w:p>
    <w:p w14:paraId="511B2582" w14:textId="20C5D55F" w:rsidR="00AB6439" w:rsidRPr="003F784D" w:rsidRDefault="00F90E05" w:rsidP="0047540B">
      <w:pPr>
        <w:spacing w:line="260" w:lineRule="atLeast"/>
        <w:outlineLvl w:val="0"/>
        <w:rPr>
          <w:rFonts w:ascii="Arial" w:hAnsi="Arial" w:cs="Arial"/>
          <w:b/>
          <w:sz w:val="18"/>
          <w:szCs w:val="18"/>
        </w:rPr>
      </w:pPr>
      <w:r w:rsidRPr="003F784D">
        <w:rPr>
          <w:rFonts w:ascii="Arial" w:hAnsi="Arial" w:cs="Arial"/>
          <w:b/>
          <w:sz w:val="18"/>
        </w:rPr>
        <w:t>überMORGEN shows vision for the mobility of the future</w:t>
      </w:r>
    </w:p>
    <w:p w14:paraId="58E75C72" w14:textId="77777777" w:rsidR="0047540B" w:rsidRPr="003F784D" w:rsidRDefault="0047540B" w:rsidP="00A01D0F">
      <w:pPr>
        <w:spacing w:line="260" w:lineRule="atLeast"/>
        <w:rPr>
          <w:rFonts w:ascii="Arial" w:hAnsi="Arial" w:cs="Arial"/>
          <w:b/>
          <w:sz w:val="18"/>
          <w:szCs w:val="18"/>
        </w:rPr>
      </w:pPr>
    </w:p>
    <w:p w14:paraId="17100036" w14:textId="33ED77AD" w:rsidR="009256F6" w:rsidRPr="003F784D" w:rsidRDefault="003B7515" w:rsidP="00A01D0F">
      <w:pPr>
        <w:spacing w:line="260" w:lineRule="atLeast"/>
        <w:rPr>
          <w:rFonts w:ascii="Arial" w:hAnsi="Arial" w:cs="Arial"/>
          <w:b/>
          <w:sz w:val="18"/>
          <w:szCs w:val="18"/>
        </w:rPr>
      </w:pPr>
      <w:r w:rsidRPr="003F784D">
        <w:rPr>
          <w:rFonts w:ascii="Arial" w:hAnsi="Arial" w:cs="Arial"/>
          <w:b/>
          <w:sz w:val="18"/>
        </w:rPr>
        <w:t xml:space="preserve">At a 2-day event the initiative ARENA2036 shows its research findings so far and discusses the future of mobility. Balluff and </w:t>
      </w:r>
      <w:r w:rsidR="0098086D">
        <w:rPr>
          <w:rFonts w:ascii="Arial" w:hAnsi="Arial" w:cs="Arial"/>
          <w:b/>
          <w:sz w:val="18"/>
        </w:rPr>
        <w:t>further</w:t>
      </w:r>
      <w:r w:rsidR="0056238E" w:rsidRPr="003F784D">
        <w:rPr>
          <w:rFonts w:ascii="Arial" w:hAnsi="Arial" w:cs="Arial"/>
          <w:b/>
          <w:sz w:val="18"/>
        </w:rPr>
        <w:t xml:space="preserve"> </w:t>
      </w:r>
      <w:r w:rsidRPr="003F784D">
        <w:rPr>
          <w:rFonts w:ascii="Arial" w:hAnsi="Arial" w:cs="Arial"/>
          <w:b/>
          <w:sz w:val="18"/>
        </w:rPr>
        <w:t>project partners offer a view of tomorrow's production.</w:t>
      </w:r>
    </w:p>
    <w:p w14:paraId="5BE4D761" w14:textId="77777777" w:rsidR="00FD1D97" w:rsidRPr="003F784D" w:rsidRDefault="009E48D4" w:rsidP="00A01D0F">
      <w:pPr>
        <w:spacing w:line="260" w:lineRule="atLeast"/>
        <w:rPr>
          <w:rFonts w:ascii="Arial" w:hAnsi="Arial" w:cs="Arial"/>
          <w:b/>
          <w:sz w:val="18"/>
          <w:szCs w:val="18"/>
        </w:rPr>
      </w:pPr>
      <w:r w:rsidRPr="003F784D">
        <w:rPr>
          <w:rFonts w:ascii="Arial" w:hAnsi="Arial" w:cs="Arial"/>
          <w:sz w:val="18"/>
        </w:rPr>
        <w:t xml:space="preserve"> </w:t>
      </w:r>
    </w:p>
    <w:p w14:paraId="7890AAA2" w14:textId="0CCB1C29" w:rsidR="009D3525" w:rsidRPr="003F784D" w:rsidRDefault="00E608AE" w:rsidP="004C2B64">
      <w:pPr>
        <w:spacing w:line="260" w:lineRule="atLeast"/>
        <w:rPr>
          <w:rFonts w:ascii="Arial" w:hAnsi="Arial" w:cs="Arial"/>
          <w:sz w:val="18"/>
          <w:szCs w:val="18"/>
        </w:rPr>
      </w:pPr>
      <w:r>
        <w:rPr>
          <w:rFonts w:ascii="Arial" w:hAnsi="Arial" w:cs="Arial"/>
          <w:sz w:val="18"/>
        </w:rPr>
        <w:t>Having c</w:t>
      </w:r>
      <w:r w:rsidR="008227EA" w:rsidRPr="003F784D">
        <w:rPr>
          <w:rFonts w:ascii="Arial" w:hAnsi="Arial" w:cs="Arial"/>
          <w:sz w:val="18"/>
        </w:rPr>
        <w:t>onclu</w:t>
      </w:r>
      <w:r>
        <w:rPr>
          <w:rFonts w:ascii="Arial" w:hAnsi="Arial" w:cs="Arial"/>
          <w:sz w:val="18"/>
        </w:rPr>
        <w:t>ded</w:t>
      </w:r>
      <w:r w:rsidR="00980095">
        <w:rPr>
          <w:rFonts w:ascii="Arial" w:hAnsi="Arial" w:cs="Arial"/>
          <w:sz w:val="18"/>
        </w:rPr>
        <w:t xml:space="preserve"> </w:t>
      </w:r>
      <w:r w:rsidR="008227EA" w:rsidRPr="003F784D">
        <w:rPr>
          <w:rFonts w:ascii="Arial" w:hAnsi="Arial" w:cs="Arial"/>
          <w:sz w:val="18"/>
        </w:rPr>
        <w:t>the first project phase</w:t>
      </w:r>
      <w:r w:rsidR="00980095">
        <w:rPr>
          <w:rFonts w:ascii="Arial" w:hAnsi="Arial" w:cs="Arial"/>
          <w:sz w:val="18"/>
        </w:rPr>
        <w:t xml:space="preserve">, </w:t>
      </w:r>
      <w:r w:rsidR="008227EA" w:rsidRPr="003F784D">
        <w:rPr>
          <w:rFonts w:ascii="Arial" w:hAnsi="Arial" w:cs="Arial"/>
          <w:sz w:val="18"/>
        </w:rPr>
        <w:t xml:space="preserve">the members of ARENA2036 are presenting current research and development projects. The event on February 22 was attended by </w:t>
      </w:r>
      <w:r w:rsidR="00013D7F">
        <w:rPr>
          <w:rFonts w:ascii="Arial" w:hAnsi="Arial" w:cs="Arial"/>
          <w:sz w:val="18"/>
        </w:rPr>
        <w:t>about</w:t>
      </w:r>
      <w:r w:rsidR="008227EA" w:rsidRPr="003F784D">
        <w:rPr>
          <w:rFonts w:ascii="Arial" w:hAnsi="Arial" w:cs="Arial"/>
          <w:sz w:val="18"/>
        </w:rPr>
        <w:t xml:space="preserve"> 800 visitors at the research campus of the University of Stuttgart in Vaihingen, including high-profile guests from politics, economics and science. The four pillars of the technical exhibition were mobility, digitalization, work and production of tomorrow. The emphasis was on how greatly intertwined these four areas are. "</w:t>
      </w:r>
      <w:r>
        <w:rPr>
          <w:rFonts w:ascii="Arial" w:hAnsi="Arial" w:cs="Arial"/>
          <w:sz w:val="18"/>
        </w:rPr>
        <w:t xml:space="preserve">By </w:t>
      </w:r>
      <w:r w:rsidR="008227EA" w:rsidRPr="003F784D">
        <w:rPr>
          <w:rFonts w:ascii="Arial" w:hAnsi="Arial" w:cs="Arial"/>
          <w:sz w:val="18"/>
        </w:rPr>
        <w:t>exchang</w:t>
      </w:r>
      <w:r>
        <w:rPr>
          <w:rFonts w:ascii="Arial" w:hAnsi="Arial" w:cs="Arial"/>
          <w:sz w:val="18"/>
        </w:rPr>
        <w:t xml:space="preserve">ing </w:t>
      </w:r>
      <w:r w:rsidR="008227EA" w:rsidRPr="003F784D">
        <w:rPr>
          <w:rFonts w:ascii="Arial" w:hAnsi="Arial" w:cs="Arial"/>
          <w:sz w:val="18"/>
        </w:rPr>
        <w:t>individual project results</w:t>
      </w:r>
      <w:r w:rsidR="0056238E">
        <w:rPr>
          <w:rFonts w:ascii="Arial" w:hAnsi="Arial" w:cs="Arial"/>
          <w:sz w:val="18"/>
        </w:rPr>
        <w:t>,</w:t>
      </w:r>
      <w:r w:rsidR="008227EA" w:rsidRPr="003F784D">
        <w:rPr>
          <w:rFonts w:ascii="Arial" w:hAnsi="Arial" w:cs="Arial"/>
          <w:sz w:val="18"/>
        </w:rPr>
        <w:t xml:space="preserve"> innovations </w:t>
      </w:r>
      <w:r>
        <w:rPr>
          <w:rFonts w:ascii="Arial" w:hAnsi="Arial" w:cs="Arial"/>
          <w:sz w:val="18"/>
        </w:rPr>
        <w:t>for</w:t>
      </w:r>
      <w:r w:rsidRPr="003F784D">
        <w:rPr>
          <w:rFonts w:ascii="Arial" w:hAnsi="Arial" w:cs="Arial"/>
          <w:sz w:val="18"/>
        </w:rPr>
        <w:t xml:space="preserve"> </w:t>
      </w:r>
      <w:r w:rsidR="008227EA" w:rsidRPr="003F784D">
        <w:rPr>
          <w:rFonts w:ascii="Arial" w:hAnsi="Arial" w:cs="Arial"/>
          <w:sz w:val="18"/>
        </w:rPr>
        <w:t xml:space="preserve">other research areas </w:t>
      </w:r>
      <w:r w:rsidR="0056238E">
        <w:rPr>
          <w:rFonts w:ascii="Arial" w:hAnsi="Arial" w:cs="Arial"/>
          <w:sz w:val="18"/>
        </w:rPr>
        <w:t xml:space="preserve">arise </w:t>
      </w:r>
      <w:r w:rsidR="008227EA" w:rsidRPr="003F784D">
        <w:rPr>
          <w:rFonts w:ascii="Arial" w:hAnsi="Arial" w:cs="Arial"/>
          <w:sz w:val="18"/>
        </w:rPr>
        <w:t>as well, and new technologi</w:t>
      </w:r>
      <w:r w:rsidR="0056238E">
        <w:rPr>
          <w:rFonts w:ascii="Arial" w:hAnsi="Arial" w:cs="Arial"/>
          <w:sz w:val="18"/>
        </w:rPr>
        <w:t>es are developed," explains Dr. </w:t>
      </w:r>
      <w:r w:rsidR="008227EA" w:rsidRPr="003F784D">
        <w:rPr>
          <w:rFonts w:ascii="Arial" w:hAnsi="Arial" w:cs="Arial"/>
          <w:sz w:val="18"/>
        </w:rPr>
        <w:t xml:space="preserve">Thomas Meißner, Research Coordinator at Balluff. Together with other project partners in the focus world Production2036 Balluff showed how the production processes of the future will work. At a joint booth the research group depicted the future everyday life of a production worker. "Individuality will play an increasing role in the future: specific customer solutions will arise from modular processes. </w:t>
      </w:r>
      <w:r w:rsidR="0056238E">
        <w:rPr>
          <w:rFonts w:ascii="Arial" w:hAnsi="Arial" w:cs="Arial"/>
          <w:sz w:val="18"/>
        </w:rPr>
        <w:t>This</w:t>
      </w:r>
      <w:r w:rsidR="008227EA" w:rsidRPr="003F784D">
        <w:rPr>
          <w:rFonts w:ascii="Arial" w:hAnsi="Arial" w:cs="Arial"/>
          <w:sz w:val="18"/>
        </w:rPr>
        <w:t xml:space="preserve"> requires an exact knowledge of all the production process data," explains Michael Unger, Managing Director at Balluff. </w:t>
      </w:r>
      <w:proofErr w:type="gramStart"/>
      <w:r w:rsidR="008227EA" w:rsidRPr="003F784D">
        <w:rPr>
          <w:rFonts w:ascii="Arial" w:hAnsi="Arial" w:cs="Arial"/>
          <w:sz w:val="18"/>
        </w:rPr>
        <w:t>Accordingly</w:t>
      </w:r>
      <w:proofErr w:type="gramEnd"/>
      <w:r w:rsidR="008227EA" w:rsidRPr="003F784D">
        <w:rPr>
          <w:rFonts w:ascii="Arial" w:hAnsi="Arial" w:cs="Arial"/>
          <w:sz w:val="18"/>
        </w:rPr>
        <w:t xml:space="preserve"> Balluff showed how RFID systems are used to manage the data while at the same time automatically identifying and tracking objects. </w:t>
      </w:r>
    </w:p>
    <w:p w14:paraId="6C44CC4A" w14:textId="77777777" w:rsidR="00570D5F" w:rsidRPr="003F784D" w:rsidRDefault="00570D5F" w:rsidP="004C2B64">
      <w:pPr>
        <w:spacing w:line="260" w:lineRule="atLeast"/>
        <w:rPr>
          <w:rFonts w:ascii="Arial" w:hAnsi="Arial" w:cs="Arial"/>
          <w:sz w:val="18"/>
          <w:szCs w:val="18"/>
        </w:rPr>
      </w:pPr>
    </w:p>
    <w:p w14:paraId="0C5F476A" w14:textId="0839C7B3" w:rsidR="00EF7724" w:rsidRPr="003F784D" w:rsidRDefault="0047540B" w:rsidP="004C2B64">
      <w:pPr>
        <w:spacing w:line="260" w:lineRule="atLeast"/>
        <w:rPr>
          <w:rFonts w:ascii="Arial" w:hAnsi="Arial" w:cs="Arial"/>
          <w:b/>
          <w:sz w:val="18"/>
          <w:szCs w:val="18"/>
        </w:rPr>
      </w:pPr>
      <w:r w:rsidRPr="003F784D">
        <w:rPr>
          <w:rFonts w:ascii="Arial" w:hAnsi="Arial" w:cs="Arial"/>
          <w:b/>
          <w:sz w:val="18"/>
        </w:rPr>
        <w:t>Innovation incubator ARENA2036</w:t>
      </w:r>
    </w:p>
    <w:p w14:paraId="18D19131" w14:textId="0A1B37D7" w:rsidR="003B7515" w:rsidRPr="003F784D" w:rsidRDefault="007A3B1B" w:rsidP="004C2B64">
      <w:pPr>
        <w:spacing w:line="260" w:lineRule="atLeast"/>
        <w:rPr>
          <w:rFonts w:ascii="Arial" w:hAnsi="Arial" w:cs="Arial"/>
          <w:sz w:val="18"/>
          <w:szCs w:val="18"/>
        </w:rPr>
      </w:pPr>
      <w:r w:rsidRPr="003F784D">
        <w:rPr>
          <w:rFonts w:ascii="Arial" w:hAnsi="Arial" w:cs="Arial"/>
          <w:sz w:val="18"/>
        </w:rPr>
        <w:t xml:space="preserve">The initiative ARENA2036 was founded by seven members in 2013, with 31 partners from economics and science now working closely together at the research campus and developing joint innovations for the mobility of the future. Balluff has been part of the initiative since last November. In the second project phase which has just commenced Balluff is bringing its know-how in the areas of sensor technology and automation. "The production of tomorrow will be modular and </w:t>
      </w:r>
      <w:r w:rsidR="00B109F7">
        <w:rPr>
          <w:rFonts w:ascii="Arial" w:hAnsi="Arial" w:cs="Arial"/>
          <w:sz w:val="18"/>
        </w:rPr>
        <w:t>adaptable</w:t>
      </w:r>
      <w:r w:rsidRPr="003F784D">
        <w:rPr>
          <w:rFonts w:ascii="Arial" w:hAnsi="Arial" w:cs="Arial"/>
          <w:sz w:val="18"/>
        </w:rPr>
        <w:t xml:space="preserve">. This is why it will be absolutely necessary to have all the information for the production process at one's disposal," notes Meißner. "For us this means that the demands on our sensors will also change," as the research coordinator from Balluff explains the consequences for his company. The sensor and automation specialist </w:t>
      </w:r>
      <w:proofErr w:type="gramStart"/>
      <w:r w:rsidR="00B109F7">
        <w:rPr>
          <w:rFonts w:ascii="Arial" w:hAnsi="Arial" w:cs="Arial"/>
          <w:sz w:val="18"/>
        </w:rPr>
        <w:t>is</w:t>
      </w:r>
      <w:proofErr w:type="gramEnd"/>
      <w:r w:rsidR="00B109F7" w:rsidRPr="003F784D">
        <w:rPr>
          <w:rFonts w:ascii="Arial" w:hAnsi="Arial" w:cs="Arial"/>
          <w:sz w:val="18"/>
        </w:rPr>
        <w:t xml:space="preserve"> </w:t>
      </w:r>
      <w:r w:rsidRPr="003F784D">
        <w:rPr>
          <w:rFonts w:ascii="Arial" w:hAnsi="Arial" w:cs="Arial"/>
          <w:sz w:val="18"/>
        </w:rPr>
        <w:t>meeting these challenges in two research projects. For one, Balluff intends to develop adaptable sensors which can be used flexibly for different purposes and application conditions. The second project focuses on the intelligent and secure identification of 3D printed components. "We want to turn simple components into smart parts," says Meißner.</w:t>
      </w:r>
    </w:p>
    <w:p w14:paraId="093388EA" w14:textId="77777777" w:rsidR="00DB009B" w:rsidRPr="003F784D" w:rsidRDefault="00DB009B" w:rsidP="004C2B64">
      <w:pPr>
        <w:spacing w:line="260" w:lineRule="atLeast"/>
        <w:rPr>
          <w:rFonts w:ascii="Arial" w:hAnsi="Arial" w:cs="Arial"/>
          <w:sz w:val="18"/>
          <w:szCs w:val="18"/>
        </w:rPr>
      </w:pPr>
    </w:p>
    <w:p w14:paraId="7D8653B9" w14:textId="77777777" w:rsidR="00865733" w:rsidRDefault="00865733">
      <w:pPr>
        <w:rPr>
          <w:rFonts w:ascii="Arial" w:hAnsi="Arial" w:cs="Arial"/>
          <w:b/>
          <w:sz w:val="18"/>
        </w:rPr>
      </w:pPr>
      <w:r>
        <w:rPr>
          <w:rFonts w:ascii="Arial" w:hAnsi="Arial" w:cs="Arial"/>
          <w:b/>
          <w:sz w:val="18"/>
        </w:rPr>
        <w:br w:type="page"/>
      </w:r>
    </w:p>
    <w:p w14:paraId="659613BE" w14:textId="7BAED74B" w:rsidR="00BB52E5" w:rsidRPr="003F784D" w:rsidRDefault="00BB52E5" w:rsidP="004C2B64">
      <w:pPr>
        <w:spacing w:line="260" w:lineRule="atLeast"/>
        <w:rPr>
          <w:rFonts w:ascii="Arial" w:hAnsi="Arial" w:cs="Arial"/>
          <w:b/>
          <w:sz w:val="18"/>
          <w:szCs w:val="18"/>
        </w:rPr>
      </w:pPr>
      <w:r w:rsidRPr="003F784D">
        <w:rPr>
          <w:rFonts w:ascii="Arial" w:hAnsi="Arial" w:cs="Arial"/>
          <w:b/>
          <w:sz w:val="18"/>
        </w:rPr>
        <w:lastRenderedPageBreak/>
        <w:t>Valuable cooperation</w:t>
      </w:r>
    </w:p>
    <w:p w14:paraId="56D824C0" w14:textId="606ACC3F" w:rsidR="0047540B" w:rsidRPr="003F784D" w:rsidRDefault="00190637" w:rsidP="004C2B64">
      <w:pPr>
        <w:spacing w:line="260" w:lineRule="atLeast"/>
        <w:rPr>
          <w:rFonts w:ascii="Arial" w:hAnsi="Arial" w:cs="Arial"/>
          <w:sz w:val="18"/>
          <w:szCs w:val="18"/>
        </w:rPr>
      </w:pPr>
      <w:r w:rsidRPr="003F784D">
        <w:rPr>
          <w:rFonts w:ascii="Arial" w:hAnsi="Arial" w:cs="Arial"/>
          <w:sz w:val="18"/>
        </w:rPr>
        <w:t>ARENA2036, with its research campus representing the largest research platform for mobility in Germany, promotes completely new forms of cooperation between economics and science. "The on-site cooperation and joint development work are extremely valuable for each of us. Being able to exchange ideas and respond to wishes and trends at such an early stage is a huge advantage," emphasizes Meißner. "ARENA2036 makes it possible for us to cooperate with industry and science to develop pathfinding solutions for the automobile production of the future," as Unger summarizes the value of the innovation platform.</w:t>
      </w:r>
    </w:p>
    <w:p w14:paraId="31DBABC5" w14:textId="77777777" w:rsidR="00126976" w:rsidRPr="003F784D" w:rsidRDefault="00126976" w:rsidP="00BF60E7">
      <w:pPr>
        <w:spacing w:line="260" w:lineRule="atLeast"/>
        <w:rPr>
          <w:rFonts w:ascii="Arial" w:hAnsi="Arial" w:cs="Arial"/>
          <w:sz w:val="18"/>
          <w:szCs w:val="18"/>
        </w:rPr>
      </w:pPr>
    </w:p>
    <w:p w14:paraId="1CCA0423" w14:textId="571F56F9" w:rsidR="009D3525" w:rsidRPr="003F784D" w:rsidRDefault="009D3525" w:rsidP="00BF60E7">
      <w:pPr>
        <w:spacing w:line="260" w:lineRule="atLeast"/>
        <w:rPr>
          <w:rFonts w:ascii="Arial" w:hAnsi="Arial" w:cs="Arial"/>
          <w:b/>
          <w:sz w:val="18"/>
          <w:szCs w:val="18"/>
        </w:rPr>
      </w:pPr>
      <w:r w:rsidRPr="003F784D">
        <w:rPr>
          <w:rFonts w:ascii="Arial" w:hAnsi="Arial" w:cs="Arial"/>
          <w:b/>
          <w:sz w:val="18"/>
        </w:rPr>
        <w:t>Day of the open door</w:t>
      </w:r>
    </w:p>
    <w:p w14:paraId="05A1DD0C" w14:textId="609E7B2D" w:rsidR="003B7515" w:rsidRPr="003F784D" w:rsidRDefault="009D3525" w:rsidP="00BF60E7">
      <w:pPr>
        <w:spacing w:line="260" w:lineRule="atLeast"/>
        <w:rPr>
          <w:rFonts w:ascii="Arial" w:hAnsi="Arial" w:cs="Arial"/>
          <w:sz w:val="18"/>
          <w:szCs w:val="18"/>
        </w:rPr>
      </w:pPr>
      <w:r w:rsidRPr="003F784D">
        <w:rPr>
          <w:rFonts w:ascii="Arial" w:hAnsi="Arial" w:cs="Arial"/>
          <w:sz w:val="18"/>
        </w:rPr>
        <w:t>überMORGEN was the official ceremony for invited guests. Today, on February 23rd, the research campus opens the doors to a wider public under the slogan "Experience the future". Employees from the partner companies, students as well as an interested public are cordially invited to come and learn about the research projects and the work at the campus.</w:t>
      </w:r>
    </w:p>
    <w:p w14:paraId="50B37F1D" w14:textId="2A66F49E" w:rsidR="00900291" w:rsidRDefault="00900291" w:rsidP="00BF60E7">
      <w:pPr>
        <w:spacing w:line="260" w:lineRule="atLeast"/>
        <w:rPr>
          <w:rFonts w:ascii="Arial" w:hAnsi="Arial" w:cs="Arial"/>
          <w:b/>
          <w:sz w:val="18"/>
          <w:szCs w:val="18"/>
          <w:highlight w:val="yellow"/>
        </w:rPr>
      </w:pPr>
    </w:p>
    <w:p w14:paraId="224FC627" w14:textId="77777777" w:rsidR="00AC257C" w:rsidRPr="006E56CA" w:rsidRDefault="00AC257C" w:rsidP="00AC257C">
      <w:pPr>
        <w:spacing w:line="360" w:lineRule="auto"/>
        <w:jc w:val="center"/>
        <w:rPr>
          <w:rFonts w:ascii="Arial" w:hAnsi="Arial" w:cs="Arial"/>
          <w:sz w:val="18"/>
          <w:szCs w:val="18"/>
        </w:rPr>
      </w:pPr>
      <w:r w:rsidRPr="006E56CA">
        <w:rPr>
          <w:rFonts w:ascii="Arial" w:hAnsi="Arial" w:cs="Arial"/>
          <w:sz w:val="18"/>
          <w:szCs w:val="18"/>
        </w:rPr>
        <w:t>*</w:t>
      </w:r>
      <w:r>
        <w:rPr>
          <w:rFonts w:ascii="Arial" w:hAnsi="Arial" w:cs="Arial"/>
          <w:sz w:val="18"/>
          <w:szCs w:val="18"/>
        </w:rPr>
        <w:t xml:space="preserve"> </w:t>
      </w:r>
      <w:r w:rsidRPr="006E56CA">
        <w:rPr>
          <w:rFonts w:ascii="Arial" w:hAnsi="Arial" w:cs="Arial"/>
          <w:sz w:val="18"/>
          <w:szCs w:val="18"/>
        </w:rPr>
        <w:t>* *</w:t>
      </w:r>
    </w:p>
    <w:p w14:paraId="679605EF" w14:textId="77777777" w:rsidR="00AC257C" w:rsidRDefault="00AC257C" w:rsidP="00BF60E7">
      <w:pPr>
        <w:spacing w:line="260" w:lineRule="atLeast"/>
        <w:rPr>
          <w:rFonts w:ascii="Arial" w:hAnsi="Arial" w:cs="Arial"/>
          <w:b/>
          <w:sz w:val="18"/>
          <w:szCs w:val="18"/>
          <w:highlight w:val="yellow"/>
        </w:rPr>
      </w:pPr>
    </w:p>
    <w:p w14:paraId="50A819C2" w14:textId="253E7187" w:rsidR="00AC257C" w:rsidRPr="003F784D" w:rsidRDefault="00AC257C" w:rsidP="00BF60E7">
      <w:pPr>
        <w:spacing w:line="260" w:lineRule="atLeast"/>
        <w:rPr>
          <w:rFonts w:ascii="Arial" w:hAnsi="Arial" w:cs="Arial"/>
          <w:b/>
          <w:sz w:val="18"/>
          <w:szCs w:val="18"/>
          <w:highlight w:val="yellow"/>
        </w:rPr>
      </w:pPr>
      <w:r>
        <w:rPr>
          <w:rFonts w:ascii="Arial" w:hAnsi="Arial" w:cs="Arial"/>
          <w:noProof/>
          <w:sz w:val="18"/>
          <w:szCs w:val="18"/>
        </w:rPr>
        <w:drawing>
          <wp:inline distT="0" distB="0" distL="0" distR="0" wp14:anchorId="4D5ABDA1" wp14:editId="2D29A940">
            <wp:extent cx="3771900" cy="25146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p>
    <w:p w14:paraId="6C36A820" w14:textId="6E91D4FB" w:rsidR="00AC257C" w:rsidRDefault="00AC257C" w:rsidP="00BF60E7">
      <w:pPr>
        <w:spacing w:line="260" w:lineRule="atLeast"/>
        <w:rPr>
          <w:rFonts w:ascii="Arial" w:hAnsi="Arial" w:cs="Arial"/>
          <w:b/>
          <w:sz w:val="18"/>
        </w:rPr>
      </w:pPr>
      <w:r w:rsidRPr="00AC257C">
        <w:rPr>
          <w:rFonts w:ascii="Arial" w:hAnsi="Arial" w:cs="Arial"/>
          <w:b/>
          <w:sz w:val="18"/>
        </w:rPr>
        <w:t>Caption:</w:t>
      </w:r>
    </w:p>
    <w:p w14:paraId="6BA4994B" w14:textId="1DEFFAD4" w:rsidR="00AC257C" w:rsidRPr="00AC257C" w:rsidRDefault="00AC257C" w:rsidP="00AC257C">
      <w:pPr>
        <w:rPr>
          <w:rFonts w:ascii="Arial" w:hAnsi="Arial" w:cs="Arial"/>
          <w:i/>
          <w:sz w:val="18"/>
          <w:szCs w:val="18"/>
        </w:rPr>
      </w:pPr>
      <w:r w:rsidRPr="00AC257C">
        <w:rPr>
          <w:rFonts w:ascii="Arial" w:hAnsi="Arial" w:cs="Arial"/>
          <w:i/>
          <w:sz w:val="18"/>
          <w:szCs w:val="18"/>
        </w:rPr>
        <w:t>Together with other project partners Balluff showed how the production processes of the future will work.</w:t>
      </w:r>
      <w:r w:rsidRPr="00AC257C">
        <w:rPr>
          <w:rFonts w:ascii="Arial" w:hAnsi="Arial" w:cs="Arial"/>
          <w:i/>
          <w:sz w:val="18"/>
          <w:szCs w:val="18"/>
        </w:rPr>
        <w:t xml:space="preserve"> </w:t>
      </w:r>
      <w:r>
        <w:rPr>
          <w:rFonts w:ascii="Arial" w:hAnsi="Arial" w:cs="Arial"/>
          <w:i/>
          <w:sz w:val="18"/>
          <w:szCs w:val="18"/>
        </w:rPr>
        <w:t>Photo: Balluff</w:t>
      </w:r>
    </w:p>
    <w:p w14:paraId="53596EE5" w14:textId="0E743F77" w:rsidR="00126976" w:rsidRPr="00AC257C" w:rsidRDefault="00AC257C" w:rsidP="00BF60E7">
      <w:pPr>
        <w:spacing w:line="260" w:lineRule="atLeast"/>
        <w:rPr>
          <w:rFonts w:ascii="Arial" w:hAnsi="Arial" w:cs="Arial"/>
          <w:b/>
          <w:sz w:val="18"/>
          <w:szCs w:val="18"/>
        </w:rPr>
      </w:pPr>
      <w:r>
        <w:rPr>
          <w:rFonts w:ascii="Arial" w:hAnsi="Arial" w:cs="Arial"/>
          <w:b/>
          <w:noProof/>
          <w:sz w:val="18"/>
          <w:szCs w:val="18"/>
          <w:highlight w:val="yellow"/>
        </w:rPr>
        <w:lastRenderedPageBreak/>
        <w:drawing>
          <wp:inline distT="0" distB="0" distL="0" distR="0" wp14:anchorId="1CB365B7" wp14:editId="2951DAC6">
            <wp:extent cx="3771900" cy="25146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r w:rsidR="009C71E3" w:rsidRPr="00AC257C">
        <w:rPr>
          <w:rFonts w:ascii="Arial" w:hAnsi="Arial" w:cs="Arial"/>
          <w:b/>
          <w:sz w:val="18"/>
        </w:rPr>
        <w:t>Caption:</w:t>
      </w:r>
      <w:r w:rsidR="009C71E3" w:rsidRPr="00AC257C">
        <w:rPr>
          <w:rFonts w:ascii="Arial" w:hAnsi="Arial" w:cs="Arial"/>
          <w:sz w:val="18"/>
        </w:rPr>
        <w:t xml:space="preserve"> </w:t>
      </w:r>
    </w:p>
    <w:p w14:paraId="6E2E15F2" w14:textId="5CFFD511" w:rsidR="00013D7F" w:rsidRDefault="00AC257C" w:rsidP="00013D7F">
      <w:pPr>
        <w:rPr>
          <w:rFonts w:ascii="Arial" w:hAnsi="Arial" w:cs="Arial"/>
          <w:i/>
          <w:sz w:val="18"/>
          <w:szCs w:val="18"/>
        </w:rPr>
      </w:pPr>
      <w:r>
        <w:rPr>
          <w:rFonts w:ascii="Arial" w:hAnsi="Arial" w:cs="Arial"/>
          <w:i/>
          <w:sz w:val="18"/>
          <w:szCs w:val="18"/>
        </w:rPr>
        <w:t xml:space="preserve">Balluff CEO </w:t>
      </w:r>
      <w:r w:rsidR="00013D7F" w:rsidRPr="00013D7F">
        <w:rPr>
          <w:rFonts w:ascii="Arial" w:hAnsi="Arial" w:cs="Arial"/>
          <w:i/>
          <w:sz w:val="18"/>
          <w:szCs w:val="18"/>
        </w:rPr>
        <w:t xml:space="preserve">Michael Unger </w:t>
      </w:r>
      <w:r w:rsidR="00013D7F">
        <w:rPr>
          <w:rFonts w:ascii="Arial" w:hAnsi="Arial" w:cs="Arial"/>
          <w:i/>
          <w:sz w:val="18"/>
          <w:szCs w:val="18"/>
        </w:rPr>
        <w:t>with the</w:t>
      </w:r>
      <w:r w:rsidR="00013D7F" w:rsidRPr="00013D7F">
        <w:rPr>
          <w:rFonts w:ascii="Arial" w:hAnsi="Arial" w:cs="Arial"/>
          <w:i/>
          <w:sz w:val="18"/>
          <w:szCs w:val="18"/>
        </w:rPr>
        <w:t xml:space="preserve"> Chairman of ARENA2036 Dipl.-</w:t>
      </w:r>
      <w:proofErr w:type="spellStart"/>
      <w:r w:rsidR="00013D7F" w:rsidRPr="00013D7F">
        <w:rPr>
          <w:rFonts w:ascii="Arial" w:hAnsi="Arial" w:cs="Arial"/>
          <w:i/>
          <w:sz w:val="18"/>
          <w:szCs w:val="18"/>
        </w:rPr>
        <w:t>Ing</w:t>
      </w:r>
      <w:proofErr w:type="spellEnd"/>
      <w:r w:rsidR="00013D7F" w:rsidRPr="00013D7F">
        <w:rPr>
          <w:rFonts w:ascii="Arial" w:hAnsi="Arial" w:cs="Arial"/>
          <w:i/>
          <w:sz w:val="18"/>
          <w:szCs w:val="18"/>
        </w:rPr>
        <w:t xml:space="preserve">. </w:t>
      </w:r>
      <w:r w:rsidR="00013D7F" w:rsidRPr="00756DE0">
        <w:rPr>
          <w:rFonts w:ascii="Arial" w:hAnsi="Arial" w:cs="Arial"/>
          <w:i/>
          <w:sz w:val="18"/>
          <w:szCs w:val="18"/>
        </w:rPr>
        <w:t xml:space="preserve">Peter </w:t>
      </w:r>
      <w:proofErr w:type="spellStart"/>
      <w:r w:rsidR="00013D7F" w:rsidRPr="00756DE0">
        <w:rPr>
          <w:rFonts w:ascii="Arial" w:hAnsi="Arial" w:cs="Arial"/>
          <w:i/>
          <w:sz w:val="18"/>
          <w:szCs w:val="18"/>
        </w:rPr>
        <w:t>Fröschle</w:t>
      </w:r>
      <w:proofErr w:type="spellEnd"/>
      <w:r w:rsidR="00013D7F">
        <w:rPr>
          <w:rFonts w:ascii="Arial" w:hAnsi="Arial" w:cs="Arial"/>
          <w:i/>
          <w:sz w:val="18"/>
          <w:szCs w:val="18"/>
        </w:rPr>
        <w:t>.</w:t>
      </w:r>
      <w:r>
        <w:rPr>
          <w:rFonts w:ascii="Arial" w:hAnsi="Arial" w:cs="Arial"/>
          <w:i/>
          <w:sz w:val="18"/>
          <w:szCs w:val="18"/>
        </w:rPr>
        <w:t xml:space="preserve"> </w:t>
      </w:r>
      <w:r>
        <w:rPr>
          <w:rFonts w:ascii="Arial" w:hAnsi="Arial" w:cs="Arial"/>
          <w:i/>
          <w:sz w:val="18"/>
          <w:szCs w:val="18"/>
        </w:rPr>
        <w:t>Photo: Balluff</w:t>
      </w:r>
    </w:p>
    <w:p w14:paraId="257F8F6E" w14:textId="1E69404D" w:rsidR="00900291" w:rsidRPr="003F784D" w:rsidRDefault="00900291" w:rsidP="00900291">
      <w:pPr>
        <w:rPr>
          <w:rFonts w:ascii="Arial" w:hAnsi="Arial" w:cs="Arial"/>
          <w:i/>
          <w:sz w:val="18"/>
          <w:szCs w:val="18"/>
        </w:rPr>
      </w:pPr>
    </w:p>
    <w:p w14:paraId="46D49307" w14:textId="3E307C53" w:rsidR="00900291" w:rsidRPr="003F784D" w:rsidRDefault="00900291" w:rsidP="00900291">
      <w:pPr>
        <w:rPr>
          <w:rFonts w:ascii="Arial" w:hAnsi="Arial" w:cs="Arial"/>
          <w:i/>
          <w:sz w:val="18"/>
          <w:szCs w:val="18"/>
        </w:rPr>
      </w:pPr>
    </w:p>
    <w:p w14:paraId="0FD3389A" w14:textId="4445C9A7" w:rsidR="00900291" w:rsidRPr="003F784D" w:rsidRDefault="00AC257C" w:rsidP="00900291">
      <w:pPr>
        <w:spacing w:line="260" w:lineRule="atLeast"/>
        <w:rPr>
          <w:rFonts w:ascii="Arial" w:hAnsi="Arial" w:cs="Arial"/>
          <w:b/>
          <w:sz w:val="18"/>
          <w:szCs w:val="18"/>
        </w:rPr>
      </w:pPr>
      <w:r>
        <w:rPr>
          <w:rFonts w:ascii="Arial" w:hAnsi="Arial" w:cs="Arial"/>
          <w:i/>
          <w:noProof/>
          <w:sz w:val="18"/>
          <w:szCs w:val="18"/>
        </w:rPr>
        <w:drawing>
          <wp:inline distT="0" distB="0" distL="0" distR="0" wp14:anchorId="4455EE33" wp14:editId="2F9FEEE6">
            <wp:extent cx="3771900" cy="25146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r w:rsidR="00900291" w:rsidRPr="00AC257C">
        <w:rPr>
          <w:rFonts w:ascii="Arial" w:hAnsi="Arial" w:cs="Arial"/>
          <w:b/>
          <w:sz w:val="18"/>
        </w:rPr>
        <w:t>Caption:</w:t>
      </w:r>
      <w:r w:rsidR="00900291" w:rsidRPr="003F784D">
        <w:rPr>
          <w:rFonts w:ascii="Arial" w:hAnsi="Arial" w:cs="Arial"/>
          <w:sz w:val="18"/>
        </w:rPr>
        <w:t xml:space="preserve"> </w:t>
      </w:r>
    </w:p>
    <w:p w14:paraId="5A39EFC6" w14:textId="63B291ED" w:rsidR="00013D7F" w:rsidRPr="00013D7F" w:rsidRDefault="00013D7F" w:rsidP="00013D7F">
      <w:pPr>
        <w:rPr>
          <w:rFonts w:ascii="Arial" w:hAnsi="Arial" w:cs="Arial"/>
          <w:i/>
          <w:sz w:val="18"/>
          <w:szCs w:val="18"/>
        </w:rPr>
      </w:pPr>
      <w:r w:rsidRPr="00013D7F">
        <w:rPr>
          <w:rFonts w:ascii="Arial" w:hAnsi="Arial" w:cs="Arial"/>
          <w:i/>
          <w:sz w:val="18"/>
          <w:szCs w:val="18"/>
        </w:rPr>
        <w:t>Research Coordinator Dr. Thomas Meißner explains the Production2036.</w:t>
      </w:r>
      <w:r w:rsidR="00AC257C">
        <w:rPr>
          <w:rFonts w:ascii="Arial" w:hAnsi="Arial" w:cs="Arial"/>
          <w:i/>
          <w:sz w:val="18"/>
          <w:szCs w:val="18"/>
        </w:rPr>
        <w:t xml:space="preserve"> Photo: Balluff</w:t>
      </w:r>
    </w:p>
    <w:p w14:paraId="08B690EC" w14:textId="1A62C55B" w:rsidR="00495434" w:rsidRPr="00013D7F" w:rsidRDefault="00495434" w:rsidP="00900291">
      <w:pPr>
        <w:rPr>
          <w:rFonts w:ascii="Arial" w:hAnsi="Arial" w:cs="Arial"/>
          <w:i/>
          <w:sz w:val="18"/>
          <w:szCs w:val="18"/>
        </w:rPr>
      </w:pPr>
    </w:p>
    <w:p w14:paraId="568F1D18" w14:textId="3D3AFBAB" w:rsidR="00900291" w:rsidRPr="00013D7F" w:rsidRDefault="00900291" w:rsidP="00900291">
      <w:pPr>
        <w:rPr>
          <w:rFonts w:ascii="Arial" w:hAnsi="Arial" w:cs="Arial"/>
          <w:sz w:val="18"/>
          <w:szCs w:val="18"/>
        </w:rPr>
      </w:pPr>
    </w:p>
    <w:p w14:paraId="1AD59A0D" w14:textId="77777777" w:rsidR="00900291" w:rsidRPr="00013D7F" w:rsidRDefault="00900291" w:rsidP="00900291">
      <w:pPr>
        <w:rPr>
          <w:rFonts w:ascii="Arial" w:hAnsi="Arial" w:cs="Arial"/>
          <w:sz w:val="18"/>
          <w:szCs w:val="18"/>
        </w:rPr>
      </w:pPr>
    </w:p>
    <w:p w14:paraId="46B119A9" w14:textId="77777777" w:rsidR="009B0337" w:rsidRPr="003F784D" w:rsidRDefault="009B0337" w:rsidP="009B0337">
      <w:pPr>
        <w:rPr>
          <w:rFonts w:ascii="Arial" w:hAnsi="Arial" w:cs="Arial"/>
          <w:b/>
          <w:sz w:val="18"/>
          <w:szCs w:val="18"/>
        </w:rPr>
      </w:pPr>
      <w:r w:rsidRPr="003F784D">
        <w:rPr>
          <w:rFonts w:ascii="Arial" w:hAnsi="Arial" w:cs="Arial"/>
          <w:b/>
          <w:sz w:val="18"/>
        </w:rPr>
        <w:t>About Balluff</w:t>
      </w:r>
    </w:p>
    <w:p w14:paraId="1332343A" w14:textId="7E55F996" w:rsidR="009B0337" w:rsidRPr="003F784D" w:rsidRDefault="009B0337" w:rsidP="009B0337">
      <w:pPr>
        <w:rPr>
          <w:rFonts w:ascii="Arial" w:hAnsi="Arial" w:cs="Arial"/>
          <w:sz w:val="18"/>
          <w:szCs w:val="18"/>
        </w:rPr>
      </w:pPr>
      <w:r w:rsidRPr="003F784D">
        <w:rPr>
          <w:rFonts w:ascii="Arial" w:hAnsi="Arial" w:cs="Arial"/>
          <w:sz w:val="18"/>
        </w:rPr>
        <w:t>Founded in 1921 in Neuhausen a.d.F., Balluff employs 3600 people worldwide and represents innovative technology, quality and cross-industry exp</w:t>
      </w:r>
      <w:bookmarkStart w:id="0" w:name="_GoBack"/>
      <w:bookmarkEnd w:id="0"/>
      <w:r w:rsidRPr="003F784D">
        <w:rPr>
          <w:rFonts w:ascii="Arial" w:hAnsi="Arial" w:cs="Arial"/>
          <w:sz w:val="18"/>
        </w:rPr>
        <w:t xml:space="preserve">erience in industrial automation. As a leading sensor and automation specialist, the family-owned company in its fourth generation offers a comprehensive portfolio of innovative sensor, identification and network technologies and software for integrated system solutions. </w:t>
      </w:r>
    </w:p>
    <w:p w14:paraId="0C85806F" w14:textId="6FE00AC7" w:rsidR="00126976" w:rsidRPr="003F784D" w:rsidRDefault="009B0337" w:rsidP="00270888">
      <w:pPr>
        <w:rPr>
          <w:rFonts w:ascii="Arial" w:hAnsi="Arial" w:cs="Arial"/>
          <w:sz w:val="18"/>
          <w:szCs w:val="18"/>
        </w:rPr>
      </w:pPr>
      <w:r w:rsidRPr="003F784D">
        <w:rPr>
          <w:rFonts w:ascii="Arial" w:hAnsi="Arial" w:cs="Arial"/>
          <w:sz w:val="18"/>
        </w:rPr>
        <w:t xml:space="preserve">In 2016 Balluff Group reported revenues of around EUR 378 million Euros. In addition to the main headquarters in Neuhausen a. d. F. Balluff has sales, production and development locations around the world and can boast 37 wholly owned subsidiaries and other representatives in 68 </w:t>
      </w:r>
      <w:r w:rsidRPr="003F784D">
        <w:rPr>
          <w:rFonts w:ascii="Arial" w:hAnsi="Arial" w:cs="Arial"/>
          <w:sz w:val="18"/>
        </w:rPr>
        <w:lastRenderedPageBreak/>
        <w:t>countries. This guarantees customers swift worldwide product availability and a high standard of local support and service.</w:t>
      </w:r>
    </w:p>
    <w:sectPr w:rsidR="00126976" w:rsidRPr="003F784D" w:rsidSect="004379D6">
      <w:headerReference w:type="default" r:id="rId10"/>
      <w:headerReference w:type="first" r:id="rId11"/>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5B14" w14:textId="77777777" w:rsidR="004F63EC" w:rsidRDefault="004F63EC">
      <w:r>
        <w:separator/>
      </w:r>
    </w:p>
  </w:endnote>
  <w:endnote w:type="continuationSeparator" w:id="0">
    <w:p w14:paraId="6CE47D97" w14:textId="77777777" w:rsidR="004F63EC" w:rsidRDefault="004F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EA794" w14:textId="77777777" w:rsidR="004F63EC" w:rsidRDefault="004F63EC">
      <w:r>
        <w:separator/>
      </w:r>
    </w:p>
  </w:footnote>
  <w:footnote w:type="continuationSeparator" w:id="0">
    <w:p w14:paraId="23E9C257" w14:textId="77777777" w:rsidR="004F63EC" w:rsidRDefault="004F6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6AAA" w14:textId="77777777" w:rsidR="00F10058" w:rsidRPr="00392B92" w:rsidRDefault="00F10058" w:rsidP="004379D6">
    <w:pPr>
      <w:pStyle w:val="Kopfzeile"/>
      <w:spacing w:line="140" w:lineRule="atLeast"/>
      <w:ind w:right="-568"/>
      <w:rPr>
        <w:rFonts w:ascii="Arial" w:hAnsi="Arial" w:cs="Arial"/>
        <w:noProof/>
        <w:sz w:val="32"/>
        <w:szCs w:val="32"/>
      </w:rPr>
    </w:pPr>
    <w:r>
      <w:rPr>
        <w:rFonts w:ascii="Arial" w:hAnsi="Arial" w:cs="Arial"/>
        <w:noProof/>
        <w:sz w:val="32"/>
      </w:rPr>
      <w:t>PRESS RELEASE</w:t>
    </w:r>
  </w:p>
  <w:p w14:paraId="79D3CC27" w14:textId="77777777" w:rsidR="00F10058" w:rsidRPr="00392B92" w:rsidRDefault="00F10058"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lang w:eastAsia="en-US"/>
      </w:rPr>
      <w:drawing>
        <wp:anchor distT="0" distB="0" distL="114300" distR="114300" simplePos="0" relativeHeight="251658240" behindDoc="0" locked="0" layoutInCell="1" allowOverlap="1" wp14:anchorId="1B7DE7CF" wp14:editId="4832B10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32"/>
      </w:rPr>
      <w:t>PRESS RELEASE</w:t>
    </w:r>
  </w:p>
  <w:p w14:paraId="4D4BF08C" w14:textId="1EBAECB6" w:rsidR="00F10058"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Page</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1F4DFF">
      <w:rPr>
        <w:rFonts w:ascii="Arial" w:hAnsi="Arial" w:cs="Arial"/>
        <w:noProof/>
        <w:sz w:val="18"/>
        <w:szCs w:val="18"/>
      </w:rPr>
      <w:t>2</w:t>
    </w:r>
    <w:r w:rsidRPr="004379D6">
      <w:rPr>
        <w:rFonts w:ascii="Arial" w:hAnsi="Arial" w:cs="Arial"/>
        <w:sz w:val="18"/>
        <w:szCs w:val="18"/>
      </w:rPr>
      <w:fldChar w:fldCharType="end"/>
    </w:r>
  </w:p>
  <w:p w14:paraId="755818C7"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p>
  <w:p w14:paraId="4FBB760A"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p>
  <w:p w14:paraId="65AC3F43"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 xml:space="preserve">Balluff GmbH </w:t>
    </w:r>
  </w:p>
  <w:p w14:paraId="1C03E12E" w14:textId="77777777" w:rsidR="00F10058" w:rsidRPr="00980095" w:rsidRDefault="00F10058" w:rsidP="004379D6">
    <w:pPr>
      <w:framePr w:w="3120" w:h="8006" w:hSpace="142" w:wrap="around" w:vAnchor="page" w:hAnchor="page" w:x="8223" w:y="2553"/>
      <w:spacing w:line="260" w:lineRule="atLeast"/>
      <w:rPr>
        <w:rFonts w:ascii="Arial" w:hAnsi="Arial" w:cs="Arial"/>
        <w:sz w:val="18"/>
        <w:szCs w:val="18"/>
        <w:lang w:val="de-DE"/>
      </w:rPr>
    </w:pPr>
    <w:r w:rsidRPr="00980095">
      <w:rPr>
        <w:rFonts w:ascii="Arial" w:hAnsi="Arial" w:cs="Arial"/>
        <w:sz w:val="18"/>
        <w:lang w:val="de-DE"/>
      </w:rPr>
      <w:t>Schurwaldstrasse 9</w:t>
    </w:r>
  </w:p>
  <w:p w14:paraId="5BE27481" w14:textId="77777777" w:rsidR="00F10058" w:rsidRPr="00980095" w:rsidRDefault="00F10058" w:rsidP="004379D6">
    <w:pPr>
      <w:framePr w:w="3120" w:h="8006" w:hSpace="142" w:wrap="around" w:vAnchor="page" w:hAnchor="page" w:x="8223" w:y="2553"/>
      <w:spacing w:line="260" w:lineRule="atLeast"/>
      <w:rPr>
        <w:rFonts w:ascii="Arial" w:hAnsi="Arial" w:cs="Arial"/>
        <w:sz w:val="18"/>
        <w:szCs w:val="18"/>
        <w:lang w:val="de-DE"/>
      </w:rPr>
    </w:pPr>
    <w:r w:rsidRPr="00980095">
      <w:rPr>
        <w:rFonts w:ascii="Arial" w:hAnsi="Arial" w:cs="Arial"/>
        <w:sz w:val="18"/>
        <w:lang w:val="de-DE"/>
      </w:rPr>
      <w:t>73765 Neuhausen a.d.F.</w:t>
    </w:r>
  </w:p>
  <w:p w14:paraId="199C6E0E"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2136C5DC"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4D515A4B"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4501D320"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720D5155" w14:textId="77777777" w:rsidR="00F10058" w:rsidRPr="00980095" w:rsidRDefault="00F10058" w:rsidP="004379D6">
    <w:pPr>
      <w:framePr w:w="3120" w:h="8006" w:hSpace="142" w:wrap="around" w:vAnchor="page" w:hAnchor="page" w:x="8223" w:y="2553"/>
      <w:spacing w:line="260" w:lineRule="atLeast"/>
      <w:rPr>
        <w:rFonts w:ascii="Arial" w:hAnsi="Arial" w:cs="Arial"/>
        <w:sz w:val="18"/>
        <w:szCs w:val="18"/>
        <w:lang w:val="pt-BR"/>
      </w:rPr>
    </w:pPr>
    <w:r w:rsidRPr="00980095">
      <w:rPr>
        <w:rFonts w:ascii="Arial" w:hAnsi="Arial" w:cs="Arial"/>
        <w:sz w:val="18"/>
        <w:lang w:val="pt-BR"/>
      </w:rPr>
      <w:t>www.balluff.com</w:t>
    </w:r>
  </w:p>
  <w:p w14:paraId="03F61A80" w14:textId="77777777" w:rsidR="00F10058" w:rsidRPr="00980095" w:rsidRDefault="00F10058" w:rsidP="004379D6">
    <w:pPr>
      <w:pStyle w:val="Kopfzeile"/>
      <w:rPr>
        <w:lang w:val="pt-BR"/>
      </w:rPr>
    </w:pPr>
    <w:r w:rsidRPr="00980095">
      <w:rPr>
        <w:rFonts w:ascii="Arial" w:hAnsi="Arial" w:cs="Arial"/>
        <w:sz w:val="32"/>
        <w:lang w:val="pt-BR"/>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4EEF9" w14:textId="77777777" w:rsidR="00F10058" w:rsidRPr="00E608AE" w:rsidRDefault="00F10058" w:rsidP="004379D6">
    <w:pPr>
      <w:pStyle w:val="Kopfzeile"/>
      <w:spacing w:line="140" w:lineRule="atLeast"/>
      <w:ind w:right="-568"/>
      <w:rPr>
        <w:rFonts w:ascii="Arial" w:hAnsi="Arial" w:cs="Arial"/>
        <w:noProof/>
        <w:sz w:val="32"/>
        <w:szCs w:val="32"/>
        <w:lang w:val="fr-FR"/>
      </w:rPr>
    </w:pPr>
    <w:r>
      <w:rPr>
        <w:noProof/>
        <w:lang w:eastAsia="en-US"/>
      </w:rPr>
      <w:drawing>
        <wp:anchor distT="0" distB="0" distL="114300" distR="114300" simplePos="0" relativeHeight="251659776" behindDoc="0" locked="0" layoutInCell="1" allowOverlap="1" wp14:anchorId="5BBD9E80" wp14:editId="1476693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8AE">
      <w:rPr>
        <w:rFonts w:ascii="Arial" w:hAnsi="Arial" w:cs="Arial"/>
        <w:noProof/>
        <w:sz w:val="32"/>
        <w:lang w:val="fr-FR"/>
      </w:rPr>
      <w:t>PRESSEINFORMATION</w:t>
    </w:r>
    <w:r w:rsidRPr="00E608AE">
      <w:rPr>
        <w:rFonts w:ascii="Arial" w:hAnsi="Arial" w:cs="Arial"/>
        <w:noProof/>
        <w:sz w:val="32"/>
        <w:lang w:val="fr-FR"/>
      </w:rPr>
      <w:br/>
      <w:t>PRESS RELEASE</w:t>
    </w:r>
    <w:r w:rsidRPr="00E608AE">
      <w:rPr>
        <w:rFonts w:ascii="Arial" w:hAnsi="Arial" w:cs="Arial"/>
        <w:sz w:val="32"/>
        <w:lang w:val="fr-FR"/>
      </w:rPr>
      <w:t xml:space="preserve"> </w:t>
    </w:r>
    <w:r w:rsidRPr="00E608AE">
      <w:rPr>
        <w:rFonts w:ascii="Arial" w:hAnsi="Arial" w:cs="Arial"/>
        <w:sz w:val="32"/>
        <w:lang w:val="fr-FR"/>
      </w:rPr>
      <w:br/>
      <w:t>COMMUNIQUÉ DE PRESSE</w:t>
    </w:r>
  </w:p>
  <w:p w14:paraId="0C6B2304" w14:textId="77701E17" w:rsidR="00F10058" w:rsidRPr="00E608AE" w:rsidRDefault="00F10058" w:rsidP="004379D6">
    <w:pPr>
      <w:framePr w:w="3120" w:h="8006" w:hSpace="142" w:wrap="around" w:vAnchor="page" w:hAnchor="page" w:x="8223" w:y="2553"/>
      <w:spacing w:line="260" w:lineRule="atLeast"/>
      <w:rPr>
        <w:rFonts w:ascii="Arial" w:hAnsi="Arial" w:cs="Arial"/>
        <w:b/>
        <w:sz w:val="18"/>
        <w:szCs w:val="18"/>
        <w:lang w:val="fr-FR"/>
      </w:rPr>
    </w:pPr>
    <w:r w:rsidRPr="00E608AE">
      <w:rPr>
        <w:rFonts w:ascii="Arial" w:hAnsi="Arial" w:cs="Arial"/>
        <w:b/>
        <w:sz w:val="18"/>
        <w:lang w:val="fr-FR"/>
      </w:rPr>
      <w:t>überMORGEN ceremony for ARENA2036</w:t>
    </w:r>
  </w:p>
  <w:p w14:paraId="4CF8704B" w14:textId="3AFABEDB"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r w:rsidRPr="00E608AE">
      <w:rPr>
        <w:rFonts w:ascii="Arial" w:hAnsi="Arial" w:cs="Arial"/>
        <w:sz w:val="18"/>
        <w:lang w:val="fr-FR"/>
      </w:rPr>
      <w:t>Page</w:t>
    </w:r>
    <w:r w:rsidRPr="004379D6">
      <w:rPr>
        <w:rFonts w:ascii="Arial" w:hAnsi="Arial" w:cs="Arial"/>
        <w:sz w:val="18"/>
        <w:szCs w:val="18"/>
      </w:rPr>
      <w:fldChar w:fldCharType="begin"/>
    </w:r>
    <w:r w:rsidRPr="00662E91">
      <w:rPr>
        <w:rFonts w:ascii="Arial" w:hAnsi="Arial" w:cs="Arial"/>
        <w:sz w:val="18"/>
        <w:szCs w:val="18"/>
        <w:lang w:val="fr-FR"/>
      </w:rPr>
      <w:instrText>PAGE   \* MERGEFORMAT</w:instrText>
    </w:r>
    <w:r w:rsidRPr="004379D6">
      <w:rPr>
        <w:rFonts w:ascii="Arial" w:hAnsi="Arial" w:cs="Arial"/>
        <w:sz w:val="18"/>
        <w:szCs w:val="18"/>
      </w:rPr>
      <w:fldChar w:fldCharType="separate"/>
    </w:r>
    <w:r w:rsidR="001F4DFF">
      <w:rPr>
        <w:rFonts w:ascii="Arial" w:hAnsi="Arial" w:cs="Arial"/>
        <w:noProof/>
        <w:sz w:val="18"/>
        <w:szCs w:val="18"/>
        <w:lang w:val="fr-FR"/>
      </w:rPr>
      <w:t>1</w:t>
    </w:r>
    <w:r w:rsidRPr="004379D6">
      <w:rPr>
        <w:rFonts w:ascii="Arial" w:hAnsi="Arial" w:cs="Arial"/>
        <w:sz w:val="18"/>
        <w:szCs w:val="18"/>
      </w:rPr>
      <w:fldChar w:fldCharType="end"/>
    </w:r>
  </w:p>
  <w:p w14:paraId="71F8D146"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p>
  <w:p w14:paraId="71815713"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p>
  <w:p w14:paraId="09F65C6E"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r w:rsidRPr="00E608AE">
      <w:rPr>
        <w:rFonts w:ascii="Arial" w:hAnsi="Arial" w:cs="Arial"/>
        <w:sz w:val="18"/>
        <w:lang w:val="fr-FR"/>
      </w:rPr>
      <w:t xml:space="preserve">Balluff GmbH </w:t>
    </w:r>
  </w:p>
  <w:p w14:paraId="4B44AA6C"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de-DE"/>
      </w:rPr>
    </w:pPr>
    <w:r w:rsidRPr="00E608AE">
      <w:rPr>
        <w:rFonts w:ascii="Arial" w:hAnsi="Arial" w:cs="Arial"/>
        <w:sz w:val="18"/>
        <w:lang w:val="de-DE"/>
      </w:rPr>
      <w:t>Schurwaldstrasse 9</w:t>
    </w:r>
  </w:p>
  <w:p w14:paraId="244ACF7F" w14:textId="77777777" w:rsidR="00F10058" w:rsidRPr="00980095" w:rsidRDefault="00F10058" w:rsidP="004379D6">
    <w:pPr>
      <w:framePr w:w="3120" w:h="8006" w:hSpace="142" w:wrap="around" w:vAnchor="page" w:hAnchor="page" w:x="8223" w:y="2553"/>
      <w:spacing w:line="260" w:lineRule="atLeast"/>
      <w:rPr>
        <w:rFonts w:ascii="Arial" w:hAnsi="Arial" w:cs="Arial"/>
        <w:sz w:val="18"/>
        <w:szCs w:val="18"/>
        <w:lang w:val="de-DE"/>
      </w:rPr>
    </w:pPr>
    <w:r w:rsidRPr="00980095">
      <w:rPr>
        <w:rFonts w:ascii="Arial" w:hAnsi="Arial" w:cs="Arial"/>
        <w:sz w:val="18"/>
        <w:lang w:val="de-DE"/>
      </w:rPr>
      <w:t xml:space="preserve">73765 Neuhausen </w:t>
    </w:r>
    <w:proofErr w:type="spellStart"/>
    <w:r w:rsidRPr="00980095">
      <w:rPr>
        <w:rFonts w:ascii="Arial" w:hAnsi="Arial" w:cs="Arial"/>
        <w:sz w:val="18"/>
        <w:lang w:val="de-DE"/>
      </w:rPr>
      <w:t>a.d.F</w:t>
    </w:r>
    <w:proofErr w:type="spellEnd"/>
    <w:r w:rsidRPr="00980095">
      <w:rPr>
        <w:rFonts w:ascii="Arial" w:hAnsi="Arial" w:cs="Arial"/>
        <w:sz w:val="18"/>
        <w:lang w:val="de-DE"/>
      </w:rPr>
      <w:t>.</w:t>
    </w:r>
  </w:p>
  <w:p w14:paraId="650701F1"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Germany</w:t>
    </w:r>
  </w:p>
  <w:p w14:paraId="58E26D57"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Phone +49 7158 173-0</w:t>
    </w:r>
  </w:p>
  <w:p w14:paraId="018986F0"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5010</w:t>
    </w:r>
  </w:p>
  <w:p w14:paraId="140A60FC"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balluff@balluff.de</w:t>
    </w:r>
  </w:p>
  <w:p w14:paraId="6D375513"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r w:rsidRPr="00E608AE">
      <w:rPr>
        <w:rFonts w:ascii="Arial" w:hAnsi="Arial" w:cs="Arial"/>
        <w:sz w:val="18"/>
        <w:lang w:val="fr-FR"/>
      </w:rPr>
      <w:t>www.balluff.com</w:t>
    </w:r>
  </w:p>
  <w:p w14:paraId="7EC7A1B6"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p>
  <w:p w14:paraId="4B93C99D"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p>
  <w:p w14:paraId="7FAA67AB" w14:textId="77777777" w:rsidR="00F10058" w:rsidRPr="00E608AE" w:rsidRDefault="00F10058" w:rsidP="004379D6">
    <w:pPr>
      <w:framePr w:w="3120" w:h="8006" w:hSpace="142" w:wrap="around" w:vAnchor="page" w:hAnchor="page" w:x="8223" w:y="2553"/>
      <w:spacing w:line="260" w:lineRule="atLeast"/>
      <w:rPr>
        <w:rFonts w:ascii="Arial" w:hAnsi="Arial" w:cs="Arial"/>
        <w:b/>
        <w:sz w:val="12"/>
        <w:szCs w:val="12"/>
        <w:lang w:val="fr-FR"/>
      </w:rPr>
    </w:pPr>
    <w:r w:rsidRPr="00E608AE">
      <w:rPr>
        <w:rFonts w:ascii="Arial" w:hAnsi="Arial" w:cs="Arial"/>
        <w:b/>
        <w:sz w:val="12"/>
        <w:lang w:val="fr-FR"/>
      </w:rPr>
      <w:t>Corporate Communication</w:t>
    </w:r>
  </w:p>
  <w:p w14:paraId="475810F1"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r w:rsidRPr="00E608AE">
      <w:rPr>
        <w:rFonts w:ascii="Arial" w:hAnsi="Arial" w:cs="Arial"/>
        <w:sz w:val="18"/>
        <w:lang w:val="fr-FR"/>
      </w:rPr>
      <w:t>Sandra Nippert</w:t>
    </w:r>
  </w:p>
  <w:p w14:paraId="188ED747" w14:textId="77777777" w:rsidR="00F10058" w:rsidRPr="00E608AE" w:rsidRDefault="00F10058" w:rsidP="004379D6">
    <w:pPr>
      <w:framePr w:w="3120" w:h="8006" w:hSpace="142" w:wrap="around" w:vAnchor="page" w:hAnchor="page" w:x="8223" w:y="2553"/>
      <w:spacing w:line="260" w:lineRule="atLeast"/>
      <w:rPr>
        <w:rFonts w:ascii="Arial" w:hAnsi="Arial" w:cs="Arial"/>
        <w:sz w:val="18"/>
        <w:szCs w:val="18"/>
        <w:lang w:val="fr-FR"/>
      </w:rPr>
    </w:pPr>
  </w:p>
  <w:p w14:paraId="3AE57D95"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Balluff GmbH</w:t>
    </w:r>
  </w:p>
  <w:p w14:paraId="110F9F37"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Corporate Communication</w:t>
    </w:r>
  </w:p>
  <w:p w14:paraId="1F5BAB8B"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Tel. +49 7158 173-8472</w:t>
    </w:r>
  </w:p>
  <w:p w14:paraId="1AD0AD91"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Fax +49 7158 173 297</w:t>
    </w:r>
  </w:p>
  <w:p w14:paraId="529F64BF"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rPr>
      <w:t>sandra.nippert@balluff.de</w:t>
    </w:r>
  </w:p>
  <w:p w14:paraId="47E8E1C2" w14:textId="77777777" w:rsidR="00F10058" w:rsidRPr="009C2F0B" w:rsidRDefault="00F10058" w:rsidP="004379D6">
    <w:pPr>
      <w:framePr w:w="3120" w:h="8006" w:hSpace="142" w:wrap="around" w:vAnchor="page" w:hAnchor="page" w:x="8223" w:y="2553"/>
      <w:spacing w:line="260" w:lineRule="atLeast"/>
      <w:rPr>
        <w:rFonts w:ascii="Arial" w:hAnsi="Arial" w:cs="Arial"/>
        <w:sz w:val="18"/>
        <w:szCs w:val="18"/>
      </w:rPr>
    </w:pPr>
  </w:p>
  <w:p w14:paraId="4C29984E" w14:textId="77777777" w:rsidR="00F10058" w:rsidRPr="004379D6" w:rsidRDefault="00F10058"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rPr>
      <w:t>Courtesy copy requested</w:t>
    </w:r>
  </w:p>
  <w:p w14:paraId="72C4D774" w14:textId="77777777" w:rsidR="00F10058" w:rsidRPr="00392B92" w:rsidRDefault="00F10058"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13D7F"/>
    <w:rsid w:val="00023F90"/>
    <w:rsid w:val="00035952"/>
    <w:rsid w:val="00045939"/>
    <w:rsid w:val="000467AF"/>
    <w:rsid w:val="0005243A"/>
    <w:rsid w:val="00052C78"/>
    <w:rsid w:val="00056562"/>
    <w:rsid w:val="00075BC2"/>
    <w:rsid w:val="00077135"/>
    <w:rsid w:val="00084DC4"/>
    <w:rsid w:val="000977D7"/>
    <w:rsid w:val="000A13C4"/>
    <w:rsid w:val="000A3F16"/>
    <w:rsid w:val="000A624C"/>
    <w:rsid w:val="000A73A4"/>
    <w:rsid w:val="000B6245"/>
    <w:rsid w:val="000B7B11"/>
    <w:rsid w:val="000C10AB"/>
    <w:rsid w:val="000C281D"/>
    <w:rsid w:val="000C3CDC"/>
    <w:rsid w:val="000C4321"/>
    <w:rsid w:val="000C524E"/>
    <w:rsid w:val="000D02BB"/>
    <w:rsid w:val="000D22AE"/>
    <w:rsid w:val="000D3643"/>
    <w:rsid w:val="000D424F"/>
    <w:rsid w:val="000D6809"/>
    <w:rsid w:val="000E0463"/>
    <w:rsid w:val="000F6F11"/>
    <w:rsid w:val="001031C1"/>
    <w:rsid w:val="00112C66"/>
    <w:rsid w:val="00115379"/>
    <w:rsid w:val="001174CE"/>
    <w:rsid w:val="001214FC"/>
    <w:rsid w:val="00126064"/>
    <w:rsid w:val="00126312"/>
    <w:rsid w:val="00126976"/>
    <w:rsid w:val="00130CF5"/>
    <w:rsid w:val="00131410"/>
    <w:rsid w:val="001401A6"/>
    <w:rsid w:val="00141A6F"/>
    <w:rsid w:val="00141ECA"/>
    <w:rsid w:val="001431EA"/>
    <w:rsid w:val="00150170"/>
    <w:rsid w:val="00160168"/>
    <w:rsid w:val="001603C8"/>
    <w:rsid w:val="00160911"/>
    <w:rsid w:val="00162664"/>
    <w:rsid w:val="00165CB1"/>
    <w:rsid w:val="0016707B"/>
    <w:rsid w:val="00170DB4"/>
    <w:rsid w:val="0017260A"/>
    <w:rsid w:val="001733CF"/>
    <w:rsid w:val="00181264"/>
    <w:rsid w:val="00184CF5"/>
    <w:rsid w:val="001865F1"/>
    <w:rsid w:val="00190637"/>
    <w:rsid w:val="001A378C"/>
    <w:rsid w:val="001A6ABC"/>
    <w:rsid w:val="001A7453"/>
    <w:rsid w:val="001B6CF5"/>
    <w:rsid w:val="001D6927"/>
    <w:rsid w:val="001E3E6F"/>
    <w:rsid w:val="001E41A7"/>
    <w:rsid w:val="001E5D7B"/>
    <w:rsid w:val="001F4DFF"/>
    <w:rsid w:val="002013FB"/>
    <w:rsid w:val="00201C98"/>
    <w:rsid w:val="002038E4"/>
    <w:rsid w:val="00204108"/>
    <w:rsid w:val="0020524D"/>
    <w:rsid w:val="00205B21"/>
    <w:rsid w:val="0021111A"/>
    <w:rsid w:val="00214761"/>
    <w:rsid w:val="002308B1"/>
    <w:rsid w:val="0023274C"/>
    <w:rsid w:val="0025573F"/>
    <w:rsid w:val="002635CD"/>
    <w:rsid w:val="00264503"/>
    <w:rsid w:val="00270888"/>
    <w:rsid w:val="00273224"/>
    <w:rsid w:val="002738E6"/>
    <w:rsid w:val="00277D1D"/>
    <w:rsid w:val="002807C7"/>
    <w:rsid w:val="00282AA0"/>
    <w:rsid w:val="002923A0"/>
    <w:rsid w:val="00293292"/>
    <w:rsid w:val="00297CD8"/>
    <w:rsid w:val="002A1B48"/>
    <w:rsid w:val="002B7BEC"/>
    <w:rsid w:val="002C2D60"/>
    <w:rsid w:val="002C588D"/>
    <w:rsid w:val="002D1074"/>
    <w:rsid w:val="002D2F9E"/>
    <w:rsid w:val="002E00B5"/>
    <w:rsid w:val="002E6488"/>
    <w:rsid w:val="002E6F27"/>
    <w:rsid w:val="002F4F8D"/>
    <w:rsid w:val="00301CA6"/>
    <w:rsid w:val="0031410C"/>
    <w:rsid w:val="00317ECD"/>
    <w:rsid w:val="00320928"/>
    <w:rsid w:val="003239CC"/>
    <w:rsid w:val="003326F1"/>
    <w:rsid w:val="00333883"/>
    <w:rsid w:val="003365F9"/>
    <w:rsid w:val="0033698A"/>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B7515"/>
    <w:rsid w:val="003C1783"/>
    <w:rsid w:val="003C4A91"/>
    <w:rsid w:val="003C683F"/>
    <w:rsid w:val="003E0122"/>
    <w:rsid w:val="003E0DCA"/>
    <w:rsid w:val="003E4958"/>
    <w:rsid w:val="003F094E"/>
    <w:rsid w:val="003F784D"/>
    <w:rsid w:val="004146DF"/>
    <w:rsid w:val="00415189"/>
    <w:rsid w:val="00416B04"/>
    <w:rsid w:val="0042417F"/>
    <w:rsid w:val="004314FF"/>
    <w:rsid w:val="004351AE"/>
    <w:rsid w:val="004379D6"/>
    <w:rsid w:val="00441F2D"/>
    <w:rsid w:val="004469A7"/>
    <w:rsid w:val="004529E7"/>
    <w:rsid w:val="00453A4A"/>
    <w:rsid w:val="00460073"/>
    <w:rsid w:val="004640F2"/>
    <w:rsid w:val="00466C51"/>
    <w:rsid w:val="0047540B"/>
    <w:rsid w:val="00491FC7"/>
    <w:rsid w:val="00494A4D"/>
    <w:rsid w:val="004952E0"/>
    <w:rsid w:val="00495434"/>
    <w:rsid w:val="004966C8"/>
    <w:rsid w:val="0049798C"/>
    <w:rsid w:val="004A54C7"/>
    <w:rsid w:val="004B03A2"/>
    <w:rsid w:val="004B147F"/>
    <w:rsid w:val="004B32F2"/>
    <w:rsid w:val="004C2B64"/>
    <w:rsid w:val="004C2F7C"/>
    <w:rsid w:val="004C2FD3"/>
    <w:rsid w:val="004C3263"/>
    <w:rsid w:val="004C69D2"/>
    <w:rsid w:val="004D0491"/>
    <w:rsid w:val="004D0743"/>
    <w:rsid w:val="004D5628"/>
    <w:rsid w:val="004E673F"/>
    <w:rsid w:val="004F09AA"/>
    <w:rsid w:val="004F5891"/>
    <w:rsid w:val="004F63EC"/>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38E"/>
    <w:rsid w:val="00562831"/>
    <w:rsid w:val="00562C6B"/>
    <w:rsid w:val="00562E62"/>
    <w:rsid w:val="00565DE7"/>
    <w:rsid w:val="00570D5F"/>
    <w:rsid w:val="00574FD6"/>
    <w:rsid w:val="005850A0"/>
    <w:rsid w:val="0059105B"/>
    <w:rsid w:val="005915F7"/>
    <w:rsid w:val="00593ABB"/>
    <w:rsid w:val="00595343"/>
    <w:rsid w:val="005958E8"/>
    <w:rsid w:val="005969E1"/>
    <w:rsid w:val="005A2323"/>
    <w:rsid w:val="005A42AA"/>
    <w:rsid w:val="005B17C7"/>
    <w:rsid w:val="005C1028"/>
    <w:rsid w:val="005C1031"/>
    <w:rsid w:val="005C3872"/>
    <w:rsid w:val="005C5798"/>
    <w:rsid w:val="005D2D95"/>
    <w:rsid w:val="005D58BE"/>
    <w:rsid w:val="005E0503"/>
    <w:rsid w:val="005E0D2F"/>
    <w:rsid w:val="005F1139"/>
    <w:rsid w:val="0060139E"/>
    <w:rsid w:val="00613540"/>
    <w:rsid w:val="00636D5C"/>
    <w:rsid w:val="00637013"/>
    <w:rsid w:val="00641B71"/>
    <w:rsid w:val="00651E4B"/>
    <w:rsid w:val="00654095"/>
    <w:rsid w:val="0065495E"/>
    <w:rsid w:val="00657048"/>
    <w:rsid w:val="00662E91"/>
    <w:rsid w:val="00667422"/>
    <w:rsid w:val="00667B1D"/>
    <w:rsid w:val="00672522"/>
    <w:rsid w:val="00673FEF"/>
    <w:rsid w:val="00676FE1"/>
    <w:rsid w:val="00681CFC"/>
    <w:rsid w:val="00683666"/>
    <w:rsid w:val="00683F69"/>
    <w:rsid w:val="006A1266"/>
    <w:rsid w:val="006C0EA3"/>
    <w:rsid w:val="006D2209"/>
    <w:rsid w:val="006D6EE7"/>
    <w:rsid w:val="006D746E"/>
    <w:rsid w:val="006D7C9C"/>
    <w:rsid w:val="006E3634"/>
    <w:rsid w:val="006E6279"/>
    <w:rsid w:val="006F48E1"/>
    <w:rsid w:val="007026F9"/>
    <w:rsid w:val="00702A39"/>
    <w:rsid w:val="00705433"/>
    <w:rsid w:val="00706668"/>
    <w:rsid w:val="00713785"/>
    <w:rsid w:val="00730E4E"/>
    <w:rsid w:val="007316BE"/>
    <w:rsid w:val="00731936"/>
    <w:rsid w:val="007335DE"/>
    <w:rsid w:val="007448A8"/>
    <w:rsid w:val="0075404D"/>
    <w:rsid w:val="007563F0"/>
    <w:rsid w:val="0076183D"/>
    <w:rsid w:val="0076213A"/>
    <w:rsid w:val="007677BE"/>
    <w:rsid w:val="00776CF5"/>
    <w:rsid w:val="00780753"/>
    <w:rsid w:val="00782382"/>
    <w:rsid w:val="007831B8"/>
    <w:rsid w:val="00785280"/>
    <w:rsid w:val="007901A6"/>
    <w:rsid w:val="007A3B1B"/>
    <w:rsid w:val="007A41FB"/>
    <w:rsid w:val="007A6F50"/>
    <w:rsid w:val="007A7EE0"/>
    <w:rsid w:val="007B3977"/>
    <w:rsid w:val="007B7752"/>
    <w:rsid w:val="007B7AAA"/>
    <w:rsid w:val="007C221A"/>
    <w:rsid w:val="007C3FCA"/>
    <w:rsid w:val="007D767E"/>
    <w:rsid w:val="007E2442"/>
    <w:rsid w:val="007F4D77"/>
    <w:rsid w:val="0080524F"/>
    <w:rsid w:val="00805AD9"/>
    <w:rsid w:val="00806F05"/>
    <w:rsid w:val="00813B94"/>
    <w:rsid w:val="008157F4"/>
    <w:rsid w:val="008163D3"/>
    <w:rsid w:val="00816BC8"/>
    <w:rsid w:val="00817BF0"/>
    <w:rsid w:val="00821666"/>
    <w:rsid w:val="008227EA"/>
    <w:rsid w:val="0083199D"/>
    <w:rsid w:val="008370EB"/>
    <w:rsid w:val="008379E1"/>
    <w:rsid w:val="0084619B"/>
    <w:rsid w:val="00852FB4"/>
    <w:rsid w:val="008553A4"/>
    <w:rsid w:val="0086114F"/>
    <w:rsid w:val="008618ED"/>
    <w:rsid w:val="00864143"/>
    <w:rsid w:val="00865733"/>
    <w:rsid w:val="00883F42"/>
    <w:rsid w:val="00893437"/>
    <w:rsid w:val="00896651"/>
    <w:rsid w:val="00896863"/>
    <w:rsid w:val="008A0825"/>
    <w:rsid w:val="008A4C99"/>
    <w:rsid w:val="008A7591"/>
    <w:rsid w:val="008B1E54"/>
    <w:rsid w:val="008B4AD6"/>
    <w:rsid w:val="008C280C"/>
    <w:rsid w:val="008C6550"/>
    <w:rsid w:val="008C7A38"/>
    <w:rsid w:val="008D202C"/>
    <w:rsid w:val="008D29FE"/>
    <w:rsid w:val="008F14B1"/>
    <w:rsid w:val="00900291"/>
    <w:rsid w:val="00901B4A"/>
    <w:rsid w:val="00901C83"/>
    <w:rsid w:val="00904B07"/>
    <w:rsid w:val="0091340E"/>
    <w:rsid w:val="00913FDC"/>
    <w:rsid w:val="00914759"/>
    <w:rsid w:val="00920CC2"/>
    <w:rsid w:val="009256F6"/>
    <w:rsid w:val="00925D4A"/>
    <w:rsid w:val="00932794"/>
    <w:rsid w:val="00932C6F"/>
    <w:rsid w:val="00941E65"/>
    <w:rsid w:val="00944C44"/>
    <w:rsid w:val="00951AC6"/>
    <w:rsid w:val="00956C2A"/>
    <w:rsid w:val="00962391"/>
    <w:rsid w:val="00980095"/>
    <w:rsid w:val="0098086D"/>
    <w:rsid w:val="00987159"/>
    <w:rsid w:val="0099314B"/>
    <w:rsid w:val="00995339"/>
    <w:rsid w:val="009A1966"/>
    <w:rsid w:val="009A258F"/>
    <w:rsid w:val="009A36B1"/>
    <w:rsid w:val="009B0337"/>
    <w:rsid w:val="009C10CA"/>
    <w:rsid w:val="009C2C88"/>
    <w:rsid w:val="009C2F0B"/>
    <w:rsid w:val="009C71E3"/>
    <w:rsid w:val="009C72EF"/>
    <w:rsid w:val="009C7DC0"/>
    <w:rsid w:val="009D3525"/>
    <w:rsid w:val="009D4CE7"/>
    <w:rsid w:val="009E0848"/>
    <w:rsid w:val="009E2C9C"/>
    <w:rsid w:val="009E3668"/>
    <w:rsid w:val="009E3C55"/>
    <w:rsid w:val="009E4431"/>
    <w:rsid w:val="009E48D4"/>
    <w:rsid w:val="009F120D"/>
    <w:rsid w:val="00A01D0F"/>
    <w:rsid w:val="00A02877"/>
    <w:rsid w:val="00A04540"/>
    <w:rsid w:val="00A05D1A"/>
    <w:rsid w:val="00A05ECC"/>
    <w:rsid w:val="00A10933"/>
    <w:rsid w:val="00A14D25"/>
    <w:rsid w:val="00A155EE"/>
    <w:rsid w:val="00A223D2"/>
    <w:rsid w:val="00A244B8"/>
    <w:rsid w:val="00A351D9"/>
    <w:rsid w:val="00A50509"/>
    <w:rsid w:val="00A51D3B"/>
    <w:rsid w:val="00A53BDE"/>
    <w:rsid w:val="00A56C66"/>
    <w:rsid w:val="00A56C67"/>
    <w:rsid w:val="00A6056B"/>
    <w:rsid w:val="00A64837"/>
    <w:rsid w:val="00A67979"/>
    <w:rsid w:val="00A71B9E"/>
    <w:rsid w:val="00A7634C"/>
    <w:rsid w:val="00A76437"/>
    <w:rsid w:val="00A84024"/>
    <w:rsid w:val="00A8493A"/>
    <w:rsid w:val="00A84BAF"/>
    <w:rsid w:val="00A86025"/>
    <w:rsid w:val="00A87D72"/>
    <w:rsid w:val="00A90961"/>
    <w:rsid w:val="00A9620A"/>
    <w:rsid w:val="00AA01AD"/>
    <w:rsid w:val="00AB59F2"/>
    <w:rsid w:val="00AB6439"/>
    <w:rsid w:val="00AB670E"/>
    <w:rsid w:val="00AB6C5B"/>
    <w:rsid w:val="00AC1614"/>
    <w:rsid w:val="00AC257C"/>
    <w:rsid w:val="00AD2B20"/>
    <w:rsid w:val="00AD40C4"/>
    <w:rsid w:val="00AD4EFD"/>
    <w:rsid w:val="00AE271B"/>
    <w:rsid w:val="00AE41E5"/>
    <w:rsid w:val="00AE4AE9"/>
    <w:rsid w:val="00AE67CC"/>
    <w:rsid w:val="00AF6619"/>
    <w:rsid w:val="00B0451B"/>
    <w:rsid w:val="00B06C61"/>
    <w:rsid w:val="00B109F7"/>
    <w:rsid w:val="00B204EA"/>
    <w:rsid w:val="00B22BA0"/>
    <w:rsid w:val="00B25C5B"/>
    <w:rsid w:val="00B36622"/>
    <w:rsid w:val="00B412B9"/>
    <w:rsid w:val="00B4225E"/>
    <w:rsid w:val="00B4258C"/>
    <w:rsid w:val="00B518C1"/>
    <w:rsid w:val="00B54698"/>
    <w:rsid w:val="00B6019C"/>
    <w:rsid w:val="00B60345"/>
    <w:rsid w:val="00B63F69"/>
    <w:rsid w:val="00B643B8"/>
    <w:rsid w:val="00B654A9"/>
    <w:rsid w:val="00B66147"/>
    <w:rsid w:val="00B742B0"/>
    <w:rsid w:val="00B76EEC"/>
    <w:rsid w:val="00B8370C"/>
    <w:rsid w:val="00B852E7"/>
    <w:rsid w:val="00B8681D"/>
    <w:rsid w:val="00B9696F"/>
    <w:rsid w:val="00BA0307"/>
    <w:rsid w:val="00BB52E5"/>
    <w:rsid w:val="00BC4C68"/>
    <w:rsid w:val="00BD169B"/>
    <w:rsid w:val="00BD4134"/>
    <w:rsid w:val="00BE466F"/>
    <w:rsid w:val="00BF1A2A"/>
    <w:rsid w:val="00BF60E7"/>
    <w:rsid w:val="00BF73D3"/>
    <w:rsid w:val="00C01A94"/>
    <w:rsid w:val="00C04646"/>
    <w:rsid w:val="00C113D8"/>
    <w:rsid w:val="00C14684"/>
    <w:rsid w:val="00C14685"/>
    <w:rsid w:val="00C17811"/>
    <w:rsid w:val="00C2020C"/>
    <w:rsid w:val="00C24A59"/>
    <w:rsid w:val="00C3091B"/>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671"/>
    <w:rsid w:val="00C829B5"/>
    <w:rsid w:val="00C82C26"/>
    <w:rsid w:val="00C83A2B"/>
    <w:rsid w:val="00C8722E"/>
    <w:rsid w:val="00C9047E"/>
    <w:rsid w:val="00C907F7"/>
    <w:rsid w:val="00C91D60"/>
    <w:rsid w:val="00C9498F"/>
    <w:rsid w:val="00C96E17"/>
    <w:rsid w:val="00C9709D"/>
    <w:rsid w:val="00CA103E"/>
    <w:rsid w:val="00CA244A"/>
    <w:rsid w:val="00CA4D0B"/>
    <w:rsid w:val="00CA7321"/>
    <w:rsid w:val="00CB08AC"/>
    <w:rsid w:val="00CB17D5"/>
    <w:rsid w:val="00CB566D"/>
    <w:rsid w:val="00CC0278"/>
    <w:rsid w:val="00CC68F3"/>
    <w:rsid w:val="00CC72AA"/>
    <w:rsid w:val="00CD403A"/>
    <w:rsid w:val="00CE0D49"/>
    <w:rsid w:val="00CF0128"/>
    <w:rsid w:val="00CF1764"/>
    <w:rsid w:val="00D00C36"/>
    <w:rsid w:val="00D03A9A"/>
    <w:rsid w:val="00D108BB"/>
    <w:rsid w:val="00D10DBD"/>
    <w:rsid w:val="00D17680"/>
    <w:rsid w:val="00D2330C"/>
    <w:rsid w:val="00D25A02"/>
    <w:rsid w:val="00D40F6B"/>
    <w:rsid w:val="00D46454"/>
    <w:rsid w:val="00D61DBC"/>
    <w:rsid w:val="00D663EE"/>
    <w:rsid w:val="00D712D3"/>
    <w:rsid w:val="00D72A1D"/>
    <w:rsid w:val="00D72B45"/>
    <w:rsid w:val="00D72D4F"/>
    <w:rsid w:val="00D802F6"/>
    <w:rsid w:val="00D81DEA"/>
    <w:rsid w:val="00D8565B"/>
    <w:rsid w:val="00D87AE7"/>
    <w:rsid w:val="00D909ED"/>
    <w:rsid w:val="00D90AB6"/>
    <w:rsid w:val="00D93BC6"/>
    <w:rsid w:val="00DA2820"/>
    <w:rsid w:val="00DB009B"/>
    <w:rsid w:val="00DB72FE"/>
    <w:rsid w:val="00DC56E2"/>
    <w:rsid w:val="00DD0E9F"/>
    <w:rsid w:val="00DD17B1"/>
    <w:rsid w:val="00DE1A2F"/>
    <w:rsid w:val="00DF23F9"/>
    <w:rsid w:val="00DF52F8"/>
    <w:rsid w:val="00DF72FB"/>
    <w:rsid w:val="00DF76C4"/>
    <w:rsid w:val="00DF782A"/>
    <w:rsid w:val="00E06469"/>
    <w:rsid w:val="00E11E1F"/>
    <w:rsid w:val="00E13A88"/>
    <w:rsid w:val="00E13CA0"/>
    <w:rsid w:val="00E16595"/>
    <w:rsid w:val="00E21E23"/>
    <w:rsid w:val="00E23D66"/>
    <w:rsid w:val="00E246D9"/>
    <w:rsid w:val="00E27C40"/>
    <w:rsid w:val="00E314FE"/>
    <w:rsid w:val="00E376C5"/>
    <w:rsid w:val="00E37ECE"/>
    <w:rsid w:val="00E37FC9"/>
    <w:rsid w:val="00E46E14"/>
    <w:rsid w:val="00E520D8"/>
    <w:rsid w:val="00E53483"/>
    <w:rsid w:val="00E553D9"/>
    <w:rsid w:val="00E57E6C"/>
    <w:rsid w:val="00E608AE"/>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7E94"/>
    <w:rsid w:val="00EF4B05"/>
    <w:rsid w:val="00EF7724"/>
    <w:rsid w:val="00F10058"/>
    <w:rsid w:val="00F11E18"/>
    <w:rsid w:val="00F21A32"/>
    <w:rsid w:val="00F24258"/>
    <w:rsid w:val="00F259F8"/>
    <w:rsid w:val="00F3742C"/>
    <w:rsid w:val="00F437A9"/>
    <w:rsid w:val="00F46229"/>
    <w:rsid w:val="00F522A1"/>
    <w:rsid w:val="00F544A9"/>
    <w:rsid w:val="00F66212"/>
    <w:rsid w:val="00F73998"/>
    <w:rsid w:val="00F73A46"/>
    <w:rsid w:val="00F77BB0"/>
    <w:rsid w:val="00F812F8"/>
    <w:rsid w:val="00F85E80"/>
    <w:rsid w:val="00F90E05"/>
    <w:rsid w:val="00F92E90"/>
    <w:rsid w:val="00F9307F"/>
    <w:rsid w:val="00F96454"/>
    <w:rsid w:val="00FA17FE"/>
    <w:rsid w:val="00FA7A12"/>
    <w:rsid w:val="00FB0CD8"/>
    <w:rsid w:val="00FB2468"/>
    <w:rsid w:val="00FC351D"/>
    <w:rsid w:val="00FD055D"/>
    <w:rsid w:val="00FD1D97"/>
    <w:rsid w:val="00FD33C3"/>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17C499F"/>
  <w15:docId w15:val="{4742B0BE-4C3D-4482-8B9D-F32FB1AB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C3091B"/>
    <w:rPr>
      <w:sz w:val="16"/>
      <w:szCs w:val="16"/>
    </w:rPr>
  </w:style>
  <w:style w:type="paragraph" w:styleId="Kommentartext">
    <w:name w:val="annotation text"/>
    <w:basedOn w:val="Standard"/>
    <w:link w:val="KommentartextZchn"/>
    <w:semiHidden/>
    <w:unhideWhenUsed/>
    <w:rsid w:val="00C3091B"/>
  </w:style>
  <w:style w:type="character" w:customStyle="1" w:styleId="KommentartextZchn">
    <w:name w:val="Kommentartext Zchn"/>
    <w:basedOn w:val="Absatz-Standardschriftart"/>
    <w:link w:val="Kommentartext"/>
    <w:semiHidden/>
    <w:rsid w:val="00C3091B"/>
  </w:style>
  <w:style w:type="paragraph" w:styleId="Kommentarthema">
    <w:name w:val="annotation subject"/>
    <w:basedOn w:val="Kommentartext"/>
    <w:next w:val="Kommentartext"/>
    <w:link w:val="KommentarthemaZchn"/>
    <w:semiHidden/>
    <w:unhideWhenUsed/>
    <w:rsid w:val="00C3091B"/>
    <w:rPr>
      <w:b/>
      <w:bCs/>
    </w:rPr>
  </w:style>
  <w:style w:type="character" w:customStyle="1" w:styleId="KommentarthemaZchn">
    <w:name w:val="Kommentarthema Zchn"/>
    <w:basedOn w:val="KommentartextZchn"/>
    <w:link w:val="Kommentarthema"/>
    <w:semiHidden/>
    <w:rsid w:val="00C3091B"/>
    <w:rPr>
      <w:b/>
      <w:bCs/>
    </w:rPr>
  </w:style>
  <w:style w:type="paragraph" w:styleId="berarbeitung">
    <w:name w:val="Revision"/>
    <w:hidden/>
    <w:uiPriority w:val="99"/>
    <w:semiHidden/>
    <w:rsid w:val="00230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3</Pages>
  <Words>740</Words>
  <Characters>4245</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cp:lastModifiedBy>Felix Reidinger</cp:lastModifiedBy>
  <cp:revision>3</cp:revision>
  <cp:lastPrinted>2018-02-23T07:46:00Z</cp:lastPrinted>
  <dcterms:created xsi:type="dcterms:W3CDTF">2018-02-23T07:46:00Z</dcterms:created>
  <dcterms:modified xsi:type="dcterms:W3CDTF">2018-02-23T07:47:00Z</dcterms:modified>
</cp:coreProperties>
</file>